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3881"/>
        <w:gridCol w:w="4165"/>
        <w:gridCol w:w="1984"/>
      </w:tblGrid>
      <w:tr w:rsidR="00953F5E" w:rsidTr="00953F5E">
        <w:tc>
          <w:tcPr>
            <w:tcW w:w="3881" w:type="dxa"/>
            <w:vAlign w:val="bottom"/>
          </w:tcPr>
          <w:p w:rsidR="00953F5E" w:rsidRDefault="00953F5E">
            <w:pPr>
              <w:snapToGrid w:val="0"/>
              <w:rPr>
                <w:color w:val="000099"/>
              </w:rPr>
            </w:pPr>
          </w:p>
        </w:tc>
        <w:tc>
          <w:tcPr>
            <w:tcW w:w="4165" w:type="dxa"/>
            <w:hideMark/>
          </w:tcPr>
          <w:p w:rsidR="00953F5E" w:rsidRDefault="00953F5E">
            <w:pPr>
              <w:jc w:val="right"/>
              <w:rPr>
                <w:b/>
                <w:color w:val="000099"/>
                <w:spacing w:val="60"/>
                <w:sz w:val="28"/>
                <w:szCs w:val="28"/>
              </w:rPr>
            </w:pPr>
            <w:r>
              <w:rPr>
                <w:b/>
                <w:noProof/>
                <w:sz w:val="26"/>
                <w:szCs w:val="26"/>
                <w:lang w:eastAsia="pl-PL"/>
              </w:rPr>
              <w:drawing>
                <wp:inline distT="0" distB="0" distL="0" distR="0">
                  <wp:extent cx="409575" cy="48577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 cy="485775"/>
                          </a:xfrm>
                          <a:prstGeom prst="rect">
                            <a:avLst/>
                          </a:prstGeom>
                          <a:solidFill>
                            <a:srgbClr val="FFFFFF"/>
                          </a:solidFill>
                          <a:ln>
                            <a:noFill/>
                          </a:ln>
                        </pic:spPr>
                      </pic:pic>
                    </a:graphicData>
                  </a:graphic>
                </wp:inline>
              </w:drawing>
            </w:r>
          </w:p>
        </w:tc>
        <w:tc>
          <w:tcPr>
            <w:tcW w:w="1984" w:type="dxa"/>
            <w:vAlign w:val="center"/>
            <w:hideMark/>
          </w:tcPr>
          <w:p w:rsidR="00953F5E" w:rsidRDefault="00953F5E">
            <w:pPr>
              <w:ind w:left="-108"/>
              <w:jc w:val="center"/>
              <w:rPr>
                <w:b/>
                <w:color w:val="000099"/>
                <w:spacing w:val="60"/>
                <w:sz w:val="28"/>
                <w:szCs w:val="28"/>
              </w:rPr>
            </w:pPr>
            <w:r>
              <w:rPr>
                <w:b/>
                <w:color w:val="000099"/>
                <w:spacing w:val="60"/>
                <w:sz w:val="28"/>
                <w:szCs w:val="28"/>
              </w:rPr>
              <w:t>POWIAT</w:t>
            </w:r>
          </w:p>
          <w:p w:rsidR="00953F5E" w:rsidRDefault="00953F5E">
            <w:pPr>
              <w:ind w:left="-108"/>
              <w:jc w:val="center"/>
            </w:pPr>
            <w:r>
              <w:rPr>
                <w:b/>
                <w:color w:val="000099"/>
                <w:spacing w:val="60"/>
                <w:sz w:val="28"/>
                <w:szCs w:val="28"/>
              </w:rPr>
              <w:t>TURECKI</w:t>
            </w:r>
          </w:p>
        </w:tc>
      </w:tr>
    </w:tbl>
    <w:p w:rsidR="00953F5E" w:rsidRDefault="00953F5E" w:rsidP="00953F5E">
      <w:pPr>
        <w:jc w:val="right"/>
        <w:rPr>
          <w:sz w:val="8"/>
          <w:szCs w:val="8"/>
        </w:rPr>
      </w:pPr>
      <w:r>
        <w:rPr>
          <w:color w:val="000099"/>
          <w:sz w:val="16"/>
          <w:szCs w:val="16"/>
          <w:lang w:val="en-US"/>
        </w:rPr>
        <w:t>www.powiat.turek.pl</w:t>
      </w:r>
      <w:r>
        <w:rPr>
          <w:sz w:val="22"/>
          <w:lang w:val="en-US"/>
        </w:rPr>
        <w:t xml:space="preserve"> </w:t>
      </w:r>
      <w:r>
        <w:rPr>
          <w:noProof/>
          <w:sz w:val="22"/>
          <w:lang w:eastAsia="pl-PL"/>
        </w:rPr>
        <w:drawing>
          <wp:inline distT="0" distB="0" distL="0" distR="0">
            <wp:extent cx="3105150" cy="381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5150" cy="38100"/>
                    </a:xfrm>
                    <a:prstGeom prst="rect">
                      <a:avLst/>
                    </a:prstGeom>
                    <a:solidFill>
                      <a:srgbClr val="FFFFFF"/>
                    </a:solidFill>
                    <a:ln>
                      <a:noFill/>
                    </a:ln>
                  </pic:spPr>
                </pic:pic>
              </a:graphicData>
            </a:graphic>
          </wp:inline>
        </w:drawing>
      </w:r>
    </w:p>
    <w:p w:rsidR="00953F5E" w:rsidRDefault="00953F5E" w:rsidP="00953F5E">
      <w:pPr>
        <w:pStyle w:val="Tytu"/>
        <w:jc w:val="right"/>
        <w:rPr>
          <w:color w:val="000099"/>
          <w:sz w:val="16"/>
          <w:szCs w:val="16"/>
        </w:rPr>
      </w:pPr>
      <w:r>
        <w:rPr>
          <w:color w:val="000099"/>
          <w:sz w:val="16"/>
          <w:szCs w:val="16"/>
        </w:rPr>
        <w:t>Powiat Innowacji i Nowoczesnych Technologii</w:t>
      </w:r>
    </w:p>
    <w:p w:rsidR="00216413" w:rsidRPr="001D6ACF" w:rsidRDefault="00216413" w:rsidP="00216413">
      <w:pPr>
        <w:pStyle w:val="Tytu"/>
        <w:jc w:val="right"/>
        <w:rPr>
          <w:rFonts w:ascii="Times New Roman" w:hAnsi="Times New Roman"/>
          <w:b w:val="0"/>
          <w:bCs w:val="0"/>
          <w:sz w:val="8"/>
          <w:szCs w:val="8"/>
          <w:lang w:val="en-US"/>
        </w:rPr>
      </w:pPr>
    </w:p>
    <w:p w:rsidR="00216413" w:rsidRPr="001D6ACF" w:rsidRDefault="00216413" w:rsidP="00216413">
      <w:pPr>
        <w:rPr>
          <w:b/>
          <w:sz w:val="24"/>
          <w:szCs w:val="24"/>
          <w:lang w:val="en-US"/>
        </w:rPr>
      </w:pPr>
      <w:r w:rsidRPr="001D6ACF">
        <w:rPr>
          <w:b/>
          <w:sz w:val="24"/>
          <w:szCs w:val="24"/>
          <w:lang w:val="en-US"/>
        </w:rPr>
        <w:t>OR.272.</w:t>
      </w:r>
      <w:r w:rsidR="009612B3">
        <w:rPr>
          <w:b/>
          <w:sz w:val="24"/>
          <w:szCs w:val="24"/>
          <w:lang w:val="en-US"/>
        </w:rPr>
        <w:t>10</w:t>
      </w:r>
      <w:r w:rsidRPr="001D6ACF">
        <w:rPr>
          <w:b/>
          <w:sz w:val="24"/>
          <w:szCs w:val="24"/>
          <w:lang w:val="en-US"/>
        </w:rPr>
        <w:t>.2017</w:t>
      </w:r>
    </w:p>
    <w:p w:rsidR="00E63E51" w:rsidRDefault="00E63E51" w:rsidP="00216413">
      <w:pPr>
        <w:jc w:val="right"/>
        <w:rPr>
          <w:sz w:val="24"/>
          <w:szCs w:val="24"/>
        </w:rPr>
      </w:pPr>
    </w:p>
    <w:p w:rsidR="00216413" w:rsidRDefault="005265C4" w:rsidP="005265C4">
      <w:pPr>
        <w:jc w:val="right"/>
        <w:rPr>
          <w:sz w:val="24"/>
          <w:szCs w:val="24"/>
        </w:rPr>
      </w:pPr>
      <w:r>
        <w:rPr>
          <w:sz w:val="24"/>
          <w:szCs w:val="24"/>
        </w:rPr>
        <w:t>Załącznik nr 3a do SIWZ</w:t>
      </w:r>
    </w:p>
    <w:p w:rsidR="00E12887" w:rsidRDefault="00E12887" w:rsidP="00216413">
      <w:pPr>
        <w:jc w:val="center"/>
        <w:rPr>
          <w:sz w:val="24"/>
          <w:szCs w:val="24"/>
        </w:rPr>
      </w:pPr>
    </w:p>
    <w:p w:rsidR="00216413" w:rsidRDefault="00216413" w:rsidP="00216413">
      <w:pPr>
        <w:jc w:val="center"/>
        <w:rPr>
          <w:sz w:val="24"/>
          <w:szCs w:val="24"/>
        </w:rPr>
      </w:pPr>
    </w:p>
    <w:p w:rsidR="00431EBD" w:rsidRDefault="00431EBD" w:rsidP="00216413">
      <w:pPr>
        <w:jc w:val="center"/>
        <w:rPr>
          <w:sz w:val="24"/>
          <w:szCs w:val="24"/>
        </w:rPr>
      </w:pPr>
    </w:p>
    <w:p w:rsidR="00216413" w:rsidRDefault="00216413" w:rsidP="00216413">
      <w:pPr>
        <w:jc w:val="center"/>
        <w:rPr>
          <w:sz w:val="24"/>
          <w:szCs w:val="24"/>
        </w:rPr>
      </w:pPr>
    </w:p>
    <w:p w:rsidR="00216413" w:rsidRPr="009612B3" w:rsidRDefault="00177779" w:rsidP="00216413">
      <w:pPr>
        <w:pStyle w:val="Tekstpodstawowy31"/>
        <w:tabs>
          <w:tab w:val="left" w:pos="1560"/>
        </w:tabs>
        <w:spacing w:line="240" w:lineRule="auto"/>
        <w:jc w:val="center"/>
        <w:rPr>
          <w:rStyle w:val="StrongEmphasis"/>
          <w:rFonts w:ascii="Times New Roman" w:hAnsi="Times New Roman" w:cs="Times New Roman"/>
          <w:sz w:val="36"/>
          <w:szCs w:val="36"/>
          <w:lang w:val="pl-PL"/>
        </w:rPr>
      </w:pPr>
      <w:r>
        <w:rPr>
          <w:rStyle w:val="StrongEmphasis"/>
          <w:rFonts w:ascii="Times New Roman" w:hAnsi="Times New Roman" w:cs="Times New Roman"/>
          <w:sz w:val="36"/>
          <w:szCs w:val="36"/>
          <w:lang w:val="pl-PL"/>
        </w:rPr>
        <w:t>SZCZEGÓŁOWE</w:t>
      </w:r>
      <w:r w:rsidRPr="00177779">
        <w:rPr>
          <w:rStyle w:val="StrongEmphasis"/>
          <w:rFonts w:ascii="Times New Roman" w:hAnsi="Times New Roman" w:cs="Times New Roman"/>
          <w:sz w:val="36"/>
          <w:szCs w:val="36"/>
          <w:lang w:val="pl-PL"/>
        </w:rPr>
        <w:t xml:space="preserve"> INFORMACJE DOTYCZĄCE KONFIGURACJI</w:t>
      </w:r>
      <w:r>
        <w:rPr>
          <w:rStyle w:val="StrongEmphasis"/>
          <w:rFonts w:ascii="Times New Roman" w:hAnsi="Times New Roman" w:cs="Times New Roman"/>
          <w:sz w:val="36"/>
          <w:szCs w:val="36"/>
          <w:lang w:val="pl-PL"/>
        </w:rPr>
        <w:t xml:space="preserve"> OFEROWANEGO SPRZĘTU</w:t>
      </w:r>
    </w:p>
    <w:p w:rsidR="00216413" w:rsidRPr="009612B3" w:rsidRDefault="00216413" w:rsidP="00216413">
      <w:pPr>
        <w:jc w:val="center"/>
        <w:rPr>
          <w:b/>
          <w:sz w:val="36"/>
          <w:szCs w:val="36"/>
          <w:highlight w:val="yellow"/>
        </w:rPr>
      </w:pPr>
    </w:p>
    <w:p w:rsidR="00216413" w:rsidRPr="009612B3" w:rsidRDefault="00216413" w:rsidP="009612B3">
      <w:pPr>
        <w:jc w:val="center"/>
        <w:rPr>
          <w:b/>
          <w:sz w:val="36"/>
          <w:szCs w:val="36"/>
        </w:rPr>
      </w:pPr>
      <w:r w:rsidRPr="009612B3">
        <w:rPr>
          <w:b/>
          <w:sz w:val="36"/>
          <w:szCs w:val="36"/>
        </w:rPr>
        <w:t>Przetarg nieograniczony</w:t>
      </w:r>
    </w:p>
    <w:p w:rsidR="009612B3" w:rsidRPr="009612B3" w:rsidRDefault="00216413" w:rsidP="009612B3">
      <w:pPr>
        <w:jc w:val="center"/>
        <w:rPr>
          <w:b/>
          <w:sz w:val="36"/>
          <w:szCs w:val="36"/>
        </w:rPr>
      </w:pPr>
      <w:r w:rsidRPr="009612B3">
        <w:rPr>
          <w:b/>
          <w:sz w:val="36"/>
          <w:szCs w:val="36"/>
        </w:rPr>
        <w:t>„</w:t>
      </w:r>
      <w:r w:rsidR="009612B3" w:rsidRPr="009612B3">
        <w:rPr>
          <w:b/>
          <w:sz w:val="36"/>
          <w:szCs w:val="36"/>
        </w:rPr>
        <w:t>Dostawa sprzętu komputerowego”</w:t>
      </w:r>
    </w:p>
    <w:p w:rsidR="00E12887" w:rsidRPr="005127CE" w:rsidRDefault="00E12887" w:rsidP="009612B3">
      <w:pPr>
        <w:jc w:val="center"/>
        <w:rPr>
          <w:b/>
          <w:sz w:val="28"/>
          <w:szCs w:val="28"/>
        </w:rPr>
      </w:pPr>
    </w:p>
    <w:p w:rsidR="00216413" w:rsidRDefault="00216413" w:rsidP="00216413">
      <w:pPr>
        <w:jc w:val="center"/>
        <w:rPr>
          <w:b/>
          <w:i/>
          <w:sz w:val="26"/>
          <w:szCs w:val="26"/>
        </w:rPr>
      </w:pPr>
    </w:p>
    <w:p w:rsidR="009612B3" w:rsidRDefault="009612B3" w:rsidP="00216413">
      <w:pPr>
        <w:jc w:val="center"/>
        <w:rPr>
          <w:b/>
          <w:i/>
          <w:sz w:val="26"/>
          <w:szCs w:val="26"/>
        </w:rPr>
      </w:pPr>
    </w:p>
    <w:p w:rsidR="00E12887" w:rsidRDefault="00E12887" w:rsidP="00216413">
      <w:pPr>
        <w:jc w:val="center"/>
        <w:rPr>
          <w:b/>
          <w:i/>
          <w:sz w:val="26"/>
          <w:szCs w:val="26"/>
        </w:rPr>
      </w:pPr>
    </w:p>
    <w:p w:rsidR="00216413" w:rsidRPr="00E80E7F" w:rsidRDefault="00216413" w:rsidP="009612B3">
      <w:pPr>
        <w:rPr>
          <w:b/>
          <w:sz w:val="24"/>
          <w:szCs w:val="24"/>
          <w:highlight w:val="yellow"/>
        </w:rPr>
      </w:pPr>
    </w:p>
    <w:p w:rsidR="00216413" w:rsidRPr="009612B3" w:rsidRDefault="00216413" w:rsidP="009612B3">
      <w:pPr>
        <w:ind w:left="2832" w:hanging="2832"/>
        <w:jc w:val="center"/>
        <w:rPr>
          <w:b/>
          <w:sz w:val="32"/>
          <w:szCs w:val="32"/>
        </w:rPr>
      </w:pPr>
      <w:r w:rsidRPr="009612B3">
        <w:rPr>
          <w:b/>
          <w:sz w:val="32"/>
          <w:szCs w:val="32"/>
        </w:rPr>
        <w:t>CZĘŚĆ NR 1:</w:t>
      </w:r>
    </w:p>
    <w:p w:rsidR="009612B3" w:rsidRPr="009612B3" w:rsidRDefault="009612B3" w:rsidP="009612B3">
      <w:pPr>
        <w:snapToGrid w:val="0"/>
        <w:jc w:val="center"/>
        <w:textAlignment w:val="baseline"/>
        <w:rPr>
          <w:b/>
          <w:sz w:val="32"/>
          <w:szCs w:val="32"/>
        </w:rPr>
      </w:pPr>
      <w:r w:rsidRPr="009612B3">
        <w:rPr>
          <w:b/>
          <w:sz w:val="32"/>
          <w:szCs w:val="32"/>
        </w:rPr>
        <w:t>„Dostawa zestawów komputerowych oraz laptopów”</w:t>
      </w:r>
    </w:p>
    <w:p w:rsidR="00216413" w:rsidRPr="0097561F" w:rsidRDefault="00216413" w:rsidP="00216413">
      <w:pPr>
        <w:jc w:val="center"/>
        <w:rPr>
          <w:b/>
          <w:sz w:val="24"/>
          <w:szCs w:val="24"/>
        </w:rPr>
      </w:pPr>
    </w:p>
    <w:p w:rsidR="009612B3" w:rsidRPr="00C859A1" w:rsidRDefault="009612B3" w:rsidP="009612B3">
      <w:pPr>
        <w:pStyle w:val="Nagwek3"/>
        <w:widowControl w:val="0"/>
        <w:numPr>
          <w:ilvl w:val="0"/>
          <w:numId w:val="25"/>
        </w:numPr>
        <w:jc w:val="both"/>
        <w:textAlignment w:val="baseline"/>
        <w:rPr>
          <w:b/>
          <w:lang w:eastAsia="zh-CN"/>
        </w:rPr>
      </w:pPr>
      <w:r w:rsidRPr="00C859A1">
        <w:rPr>
          <w:b/>
          <w:lang w:eastAsia="zh-CN"/>
        </w:rPr>
        <w:t>dostawa 92 szt. zestawów komputerowych na wyposażenie pracowni komputerowych w Zespole Szkół Technicznych im. gen. prof. Sylwestra Kaliskiego w Turku</w:t>
      </w:r>
    </w:p>
    <w:p w:rsidR="009612B3" w:rsidRPr="00354387" w:rsidRDefault="009612B3" w:rsidP="009612B3">
      <w:pPr>
        <w:pStyle w:val="Nagwek3"/>
        <w:widowControl w:val="0"/>
        <w:jc w:val="both"/>
        <w:textAlignment w:val="baseline"/>
        <w:rPr>
          <w:lang w:eastAsia="zh-CN"/>
        </w:rPr>
      </w:pPr>
    </w:p>
    <w:p w:rsidR="009612B3" w:rsidRPr="00C859A1" w:rsidRDefault="009612B3" w:rsidP="009612B3">
      <w:pPr>
        <w:pStyle w:val="Nagwek3"/>
        <w:widowControl w:val="0"/>
        <w:numPr>
          <w:ilvl w:val="0"/>
          <w:numId w:val="25"/>
        </w:numPr>
        <w:jc w:val="both"/>
        <w:textAlignment w:val="baseline"/>
        <w:rPr>
          <w:b/>
          <w:lang w:eastAsia="zh-CN"/>
        </w:rPr>
      </w:pPr>
      <w:r w:rsidRPr="00C859A1">
        <w:rPr>
          <w:b/>
          <w:lang w:eastAsia="zh-CN"/>
        </w:rPr>
        <w:t xml:space="preserve">dostawa 40 szt. zestawów komputerowych na wyposażenie pracowni komputerowych                  w Zespole Szkół Rolniczych Centrum Kształcenia Praktycznego w Kaczkach Średnich </w:t>
      </w:r>
    </w:p>
    <w:p w:rsidR="009612B3" w:rsidRDefault="009612B3" w:rsidP="009612B3">
      <w:pPr>
        <w:pStyle w:val="Nagwek3"/>
        <w:widowControl w:val="0"/>
        <w:jc w:val="both"/>
        <w:textAlignment w:val="baseline"/>
        <w:rPr>
          <w:i/>
        </w:rPr>
      </w:pPr>
    </w:p>
    <w:p w:rsidR="009612B3" w:rsidRPr="00C859A1" w:rsidRDefault="009612B3" w:rsidP="009612B3">
      <w:pPr>
        <w:pStyle w:val="Nagwek3"/>
        <w:widowControl w:val="0"/>
        <w:numPr>
          <w:ilvl w:val="0"/>
          <w:numId w:val="25"/>
        </w:numPr>
        <w:jc w:val="both"/>
        <w:textAlignment w:val="baseline"/>
        <w:rPr>
          <w:b/>
          <w:lang w:eastAsia="zh-CN"/>
        </w:rPr>
      </w:pPr>
      <w:r w:rsidRPr="00C859A1">
        <w:rPr>
          <w:b/>
          <w:lang w:eastAsia="zh-CN"/>
        </w:rPr>
        <w:t xml:space="preserve">dostawa 4 szt. laptopów na wyposażenie biura projektu w Starostwie Powiatowym </w:t>
      </w:r>
      <w:r>
        <w:rPr>
          <w:b/>
          <w:lang w:eastAsia="zh-CN"/>
        </w:rPr>
        <w:t xml:space="preserve">                    </w:t>
      </w:r>
      <w:r w:rsidRPr="00C859A1">
        <w:rPr>
          <w:b/>
          <w:lang w:eastAsia="zh-CN"/>
        </w:rPr>
        <w:t>w Turku</w:t>
      </w:r>
    </w:p>
    <w:p w:rsidR="009612B3" w:rsidRPr="00354387" w:rsidRDefault="009612B3" w:rsidP="009612B3">
      <w:pPr>
        <w:pStyle w:val="Nagwek3"/>
        <w:widowControl w:val="0"/>
        <w:ind w:left="780"/>
        <w:jc w:val="both"/>
        <w:textAlignment w:val="baseline"/>
        <w:rPr>
          <w:lang w:eastAsia="zh-CN"/>
        </w:rPr>
      </w:pPr>
    </w:p>
    <w:p w:rsidR="009612B3" w:rsidRDefault="009612B3" w:rsidP="009612B3">
      <w:pPr>
        <w:pStyle w:val="Nagwek3"/>
        <w:widowControl w:val="0"/>
        <w:jc w:val="both"/>
        <w:textAlignment w:val="baseline"/>
        <w:rPr>
          <w:i/>
          <w:sz w:val="20"/>
        </w:rPr>
      </w:pPr>
      <w:r w:rsidRPr="009612B3">
        <w:rPr>
          <w:i/>
          <w:sz w:val="20"/>
        </w:rPr>
        <w:t>"Nowoczesne technologie w kształceniu zawodowym elementem rozwoju gospodarczego obszaru funkcjonalnego powiatów tureckiego i kolskiego", Wielkopolski Regionalny Program Operacyjny na lata 2014-2020, Oś Priorytetowa 9 „Infrastruktura dla kapitału ludzkiego”, Działanie 9.3 „Inwestowanie w rozwój infrastruktury edukacyjnej i szkoleniowej”, Poddziałanie 9.3.2 „Inwestowanie w rozwój infrastruktury kształcenia zawodowego”</w:t>
      </w:r>
    </w:p>
    <w:p w:rsidR="009612B3" w:rsidRDefault="009612B3" w:rsidP="009612B3"/>
    <w:p w:rsidR="009612B3" w:rsidRDefault="009612B3" w:rsidP="009612B3">
      <w:r>
        <w:rPr>
          <w:noProof/>
          <w:lang w:eastAsia="pl-PL"/>
        </w:rPr>
        <w:drawing>
          <wp:anchor distT="0" distB="0" distL="114300" distR="114300" simplePos="0" relativeHeight="251659264" behindDoc="1" locked="0" layoutInCell="1" allowOverlap="1" wp14:anchorId="31D0D30A" wp14:editId="333D04F8">
            <wp:simplePos x="0" y="0"/>
            <wp:positionH relativeFrom="margin">
              <wp:align>left</wp:align>
            </wp:positionH>
            <wp:positionV relativeFrom="paragraph">
              <wp:posOffset>10160</wp:posOffset>
            </wp:positionV>
            <wp:extent cx="6419850" cy="605155"/>
            <wp:effectExtent l="0" t="0" r="0" b="4445"/>
            <wp:wrapNone/>
            <wp:docPr id="8" name="Obraz 8" descr="EFRR_Samorzad_skala_szaros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EFRR_Samorzad_skala_szarosci.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9850" cy="6051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12B3" w:rsidRPr="009612B3" w:rsidRDefault="009612B3" w:rsidP="009612B3"/>
    <w:p w:rsidR="00216413" w:rsidRDefault="00216413" w:rsidP="00107E2B">
      <w:pPr>
        <w:jc w:val="right"/>
        <w:rPr>
          <w:sz w:val="24"/>
          <w:szCs w:val="24"/>
        </w:rPr>
      </w:pPr>
    </w:p>
    <w:p w:rsidR="00216413" w:rsidRDefault="00216413" w:rsidP="00107E2B">
      <w:pPr>
        <w:jc w:val="right"/>
        <w:rPr>
          <w:sz w:val="24"/>
          <w:szCs w:val="24"/>
        </w:rPr>
      </w:pPr>
    </w:p>
    <w:p w:rsidR="009612B3" w:rsidRDefault="009612B3" w:rsidP="009612B3">
      <w:pPr>
        <w:pStyle w:val="Nagwek3"/>
        <w:widowControl w:val="0"/>
        <w:ind w:left="360"/>
        <w:jc w:val="both"/>
        <w:textAlignment w:val="baseline"/>
        <w:rPr>
          <w:b/>
          <w:lang w:eastAsia="zh-CN"/>
        </w:rPr>
      </w:pPr>
    </w:p>
    <w:p w:rsidR="009612B3" w:rsidRDefault="009612B3" w:rsidP="009612B3">
      <w:pPr>
        <w:rPr>
          <w:lang w:eastAsia="zh-CN"/>
        </w:rPr>
      </w:pPr>
    </w:p>
    <w:p w:rsidR="00E12887" w:rsidRPr="009612B3" w:rsidRDefault="00E12887" w:rsidP="009612B3">
      <w:pPr>
        <w:rPr>
          <w:lang w:eastAsia="zh-CN"/>
        </w:rPr>
      </w:pPr>
    </w:p>
    <w:p w:rsidR="009612B3" w:rsidRDefault="009612B3" w:rsidP="009612B3">
      <w:pPr>
        <w:pStyle w:val="Nagwek3"/>
        <w:widowControl w:val="0"/>
        <w:numPr>
          <w:ilvl w:val="0"/>
          <w:numId w:val="25"/>
        </w:numPr>
        <w:jc w:val="both"/>
        <w:textAlignment w:val="baseline"/>
        <w:rPr>
          <w:b/>
          <w:lang w:eastAsia="zh-CN"/>
        </w:rPr>
      </w:pPr>
      <w:r w:rsidRPr="00C859A1">
        <w:rPr>
          <w:b/>
          <w:lang w:eastAsia="zh-CN"/>
        </w:rPr>
        <w:t xml:space="preserve">dostawa </w:t>
      </w:r>
      <w:r>
        <w:rPr>
          <w:b/>
          <w:lang w:eastAsia="zh-CN"/>
        </w:rPr>
        <w:t xml:space="preserve">7 szt. laptopów na potrzeby </w:t>
      </w:r>
      <w:r w:rsidRPr="00C859A1">
        <w:rPr>
          <w:b/>
          <w:lang w:eastAsia="zh-CN"/>
        </w:rPr>
        <w:t>Starostwa Powiatow</w:t>
      </w:r>
      <w:r>
        <w:rPr>
          <w:b/>
          <w:lang w:eastAsia="zh-CN"/>
        </w:rPr>
        <w:t xml:space="preserve">ego </w:t>
      </w:r>
      <w:r w:rsidRPr="00C859A1">
        <w:rPr>
          <w:b/>
          <w:lang w:eastAsia="zh-CN"/>
        </w:rPr>
        <w:t>w Turku</w:t>
      </w:r>
    </w:p>
    <w:p w:rsidR="009612B3" w:rsidRDefault="009612B3" w:rsidP="009612B3">
      <w:pPr>
        <w:pStyle w:val="Nagwek3"/>
        <w:widowControl w:val="0"/>
        <w:jc w:val="both"/>
        <w:textAlignment w:val="baseline"/>
        <w:rPr>
          <w:b/>
          <w:lang w:eastAsia="zh-CN"/>
        </w:rPr>
      </w:pPr>
    </w:p>
    <w:p w:rsidR="009612B3" w:rsidRPr="009612B3" w:rsidRDefault="009612B3" w:rsidP="009612B3">
      <w:pPr>
        <w:pStyle w:val="Nagwek3"/>
        <w:widowControl w:val="0"/>
        <w:jc w:val="both"/>
        <w:textAlignment w:val="baseline"/>
        <w:rPr>
          <w:i/>
          <w:sz w:val="20"/>
          <w:lang w:eastAsia="zh-CN"/>
        </w:rPr>
      </w:pPr>
      <w:r w:rsidRPr="009612B3">
        <w:rPr>
          <w:i/>
          <w:sz w:val="20"/>
          <w:lang w:eastAsia="zh-CN"/>
        </w:rPr>
        <w:t xml:space="preserve">dotacja celowa Województwa Wielkopolskiego na zakup sprzętu pomiarowego, informatycznego i oprogramowania </w:t>
      </w:r>
      <w:r>
        <w:rPr>
          <w:i/>
          <w:sz w:val="20"/>
          <w:lang w:eastAsia="zh-CN"/>
        </w:rPr>
        <w:t xml:space="preserve">                         </w:t>
      </w:r>
      <w:r w:rsidRPr="009612B3">
        <w:rPr>
          <w:i/>
          <w:sz w:val="20"/>
          <w:lang w:eastAsia="zh-CN"/>
        </w:rPr>
        <w:t>do zakładania i aktualizowania operatów ewidencji gruntów oraz prowadzenia spraw ochrony gruntów rolnych.</w:t>
      </w:r>
    </w:p>
    <w:p w:rsidR="00E63E51" w:rsidRDefault="00E63E51" w:rsidP="00107E2B">
      <w:pPr>
        <w:jc w:val="right"/>
        <w:rPr>
          <w:sz w:val="24"/>
          <w:szCs w:val="24"/>
        </w:rPr>
      </w:pPr>
    </w:p>
    <w:p w:rsidR="00177779" w:rsidRPr="00177779" w:rsidRDefault="00177779" w:rsidP="00177779">
      <w:pPr>
        <w:spacing w:line="276" w:lineRule="auto"/>
        <w:rPr>
          <w:color w:val="FF0000"/>
        </w:rPr>
      </w:pPr>
      <w:r w:rsidRPr="00177779">
        <w:rPr>
          <w:b/>
          <w:bCs/>
          <w:color w:val="FF0000"/>
        </w:rPr>
        <w:lastRenderedPageBreak/>
        <w:t>Uwaga:</w:t>
      </w:r>
      <w:r w:rsidRPr="00177779">
        <w:rPr>
          <w:color w:val="FF0000"/>
        </w:rPr>
        <w:t xml:space="preserve"> W puste pola należy wpisać odpowiednio parametr określający oferowane urządzenie</w:t>
      </w:r>
      <w:r w:rsidR="002B4E07">
        <w:rPr>
          <w:color w:val="FF0000"/>
        </w:rPr>
        <w:t xml:space="preserve"> (zaznaczone kolorem czerwonym)</w:t>
      </w:r>
      <w:r w:rsidRPr="00177779">
        <w:rPr>
          <w:color w:val="FF0000"/>
        </w:rPr>
        <w:t>.</w:t>
      </w:r>
    </w:p>
    <w:p w:rsidR="00A647D2" w:rsidRDefault="00A647D2" w:rsidP="00107E2B">
      <w:pPr>
        <w:jc w:val="right"/>
        <w:rPr>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83"/>
        <w:gridCol w:w="7376"/>
        <w:gridCol w:w="284"/>
        <w:gridCol w:w="1122"/>
      </w:tblGrid>
      <w:tr w:rsidR="00A647D2" w:rsidRPr="00A647D2" w:rsidTr="00A647D2">
        <w:trPr>
          <w:trHeight w:val="699"/>
        </w:trPr>
        <w:tc>
          <w:tcPr>
            <w:tcW w:w="846" w:type="dxa"/>
            <w:shd w:val="clear" w:color="auto" w:fill="AEAAAA" w:themeFill="background2" w:themeFillShade="BF"/>
            <w:vAlign w:val="center"/>
          </w:tcPr>
          <w:p w:rsidR="00A647D2" w:rsidRPr="00A647D2" w:rsidRDefault="00A647D2" w:rsidP="00A647D2">
            <w:pPr>
              <w:jc w:val="center"/>
              <w:rPr>
                <w:rFonts w:ascii="Times New Roman" w:hAnsi="Times New Roman" w:cs="Times New Roman"/>
                <w:b/>
                <w:sz w:val="28"/>
                <w:szCs w:val="28"/>
              </w:rPr>
            </w:pPr>
            <w:r w:rsidRPr="00A647D2">
              <w:rPr>
                <w:rFonts w:ascii="Times New Roman" w:hAnsi="Times New Roman" w:cs="Times New Roman"/>
                <w:b/>
                <w:sz w:val="28"/>
                <w:szCs w:val="28"/>
              </w:rPr>
              <w:t>1</w:t>
            </w:r>
          </w:p>
        </w:tc>
        <w:tc>
          <w:tcPr>
            <w:tcW w:w="283" w:type="dxa"/>
            <w:tcBorders>
              <w:right w:val="single" w:sz="4" w:space="0" w:color="auto"/>
            </w:tcBorders>
            <w:vAlign w:val="center"/>
          </w:tcPr>
          <w:p w:rsidR="00A647D2" w:rsidRPr="00A647D2" w:rsidRDefault="00A647D2" w:rsidP="00A647D2">
            <w:pPr>
              <w:jc w:val="center"/>
              <w:rPr>
                <w:rFonts w:ascii="Times New Roman" w:hAnsi="Times New Roman" w:cs="Times New Roman"/>
                <w:b/>
                <w:sz w:val="28"/>
                <w:szCs w:val="28"/>
              </w:rPr>
            </w:pPr>
          </w:p>
        </w:tc>
        <w:tc>
          <w:tcPr>
            <w:tcW w:w="7376" w:type="dxa"/>
            <w:tcBorders>
              <w:top w:val="single" w:sz="4" w:space="0" w:color="auto"/>
              <w:left w:val="single" w:sz="4" w:space="0" w:color="auto"/>
              <w:bottom w:val="single" w:sz="4" w:space="0" w:color="auto"/>
              <w:right w:val="single" w:sz="4" w:space="0" w:color="auto"/>
            </w:tcBorders>
            <w:vAlign w:val="center"/>
          </w:tcPr>
          <w:p w:rsidR="00A647D2" w:rsidRPr="00A647D2" w:rsidRDefault="00A647D2" w:rsidP="00A647D2">
            <w:pPr>
              <w:jc w:val="center"/>
              <w:rPr>
                <w:rFonts w:ascii="Times New Roman" w:hAnsi="Times New Roman" w:cs="Times New Roman"/>
                <w:b/>
                <w:sz w:val="28"/>
                <w:szCs w:val="28"/>
              </w:rPr>
            </w:pPr>
            <w:r w:rsidRPr="00A647D2">
              <w:rPr>
                <w:rFonts w:ascii="Times New Roman" w:hAnsi="Times New Roman" w:cs="Times New Roman"/>
                <w:b/>
                <w:sz w:val="28"/>
                <w:szCs w:val="28"/>
              </w:rPr>
              <w:t>Zestaw komputerowy</w:t>
            </w:r>
          </w:p>
          <w:p w:rsidR="00A647D2" w:rsidRPr="00A647D2" w:rsidRDefault="00A647D2" w:rsidP="00A647D2">
            <w:pPr>
              <w:jc w:val="center"/>
              <w:rPr>
                <w:rFonts w:ascii="Times New Roman" w:hAnsi="Times New Roman" w:cs="Times New Roman"/>
                <w:sz w:val="28"/>
                <w:szCs w:val="28"/>
              </w:rPr>
            </w:pPr>
            <w:r w:rsidRPr="00A647D2">
              <w:rPr>
                <w:rFonts w:ascii="Times New Roman" w:hAnsi="Times New Roman" w:cs="Times New Roman"/>
                <w:sz w:val="28"/>
                <w:szCs w:val="28"/>
              </w:rPr>
              <w:t>(komputer, monitor, mysz, klawiatura)</w:t>
            </w:r>
          </w:p>
        </w:tc>
        <w:tc>
          <w:tcPr>
            <w:tcW w:w="284" w:type="dxa"/>
            <w:tcBorders>
              <w:left w:val="single" w:sz="4" w:space="0" w:color="auto"/>
            </w:tcBorders>
            <w:vAlign w:val="center"/>
          </w:tcPr>
          <w:p w:rsidR="00A647D2" w:rsidRPr="00A647D2" w:rsidRDefault="00A647D2" w:rsidP="00A647D2">
            <w:pPr>
              <w:jc w:val="center"/>
              <w:rPr>
                <w:rFonts w:ascii="Times New Roman" w:hAnsi="Times New Roman" w:cs="Times New Roman"/>
                <w:b/>
                <w:sz w:val="28"/>
                <w:szCs w:val="28"/>
              </w:rPr>
            </w:pPr>
          </w:p>
        </w:tc>
        <w:tc>
          <w:tcPr>
            <w:tcW w:w="1122" w:type="dxa"/>
            <w:shd w:val="clear" w:color="auto" w:fill="AEAAAA" w:themeFill="background2" w:themeFillShade="BF"/>
            <w:vAlign w:val="center"/>
          </w:tcPr>
          <w:p w:rsidR="00A647D2" w:rsidRPr="00A647D2" w:rsidRDefault="00A647D2" w:rsidP="00A647D2">
            <w:pPr>
              <w:jc w:val="center"/>
              <w:rPr>
                <w:rFonts w:ascii="Times New Roman" w:hAnsi="Times New Roman" w:cs="Times New Roman"/>
                <w:b/>
                <w:sz w:val="28"/>
                <w:szCs w:val="28"/>
              </w:rPr>
            </w:pPr>
            <w:r w:rsidRPr="00A647D2">
              <w:rPr>
                <w:rFonts w:ascii="Times New Roman" w:hAnsi="Times New Roman" w:cs="Times New Roman"/>
                <w:b/>
                <w:sz w:val="28"/>
                <w:szCs w:val="28"/>
              </w:rPr>
              <w:t>132 szt.</w:t>
            </w:r>
          </w:p>
        </w:tc>
      </w:tr>
    </w:tbl>
    <w:p w:rsidR="00A647D2" w:rsidRDefault="00A647D2" w:rsidP="00F143E2">
      <w:pPr>
        <w:jc w:val="center"/>
        <w:rPr>
          <w:b/>
          <w:sz w:val="28"/>
          <w:szCs w:val="28"/>
        </w:rPr>
      </w:pPr>
    </w:p>
    <w:p w:rsidR="00F143E2" w:rsidRDefault="00F143E2" w:rsidP="00F143E2">
      <w:pPr>
        <w:jc w:val="center"/>
        <w:rPr>
          <w:b/>
          <w:sz w:val="22"/>
          <w:szCs w:val="22"/>
        </w:rPr>
      </w:pPr>
    </w:p>
    <w:p w:rsidR="00F143E2" w:rsidRDefault="00F143E2" w:rsidP="00F143E2">
      <w:pPr>
        <w:rPr>
          <w:b/>
          <w:sz w:val="24"/>
          <w:szCs w:val="24"/>
        </w:rPr>
      </w:pPr>
      <w:r w:rsidRPr="00F143E2">
        <w:rPr>
          <w:b/>
          <w:sz w:val="24"/>
          <w:szCs w:val="24"/>
        </w:rPr>
        <w:t>Komputer</w:t>
      </w:r>
    </w:p>
    <w:p w:rsidR="00F143E2" w:rsidRPr="00F143E2" w:rsidRDefault="00F143E2" w:rsidP="00F143E2">
      <w:pPr>
        <w:rPr>
          <w:b/>
          <w:sz w:val="24"/>
          <w:szCs w:val="24"/>
        </w:rPr>
      </w:pPr>
    </w:p>
    <w:p w:rsidR="00F143E2" w:rsidRPr="00984DAE" w:rsidRDefault="00F143E2" w:rsidP="00F143E2">
      <w:pPr>
        <w:rPr>
          <w:sz w:val="22"/>
          <w:szCs w:val="22"/>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143E2" w:rsidTr="00F143E2">
        <w:trPr>
          <w:trHeight w:val="1762"/>
        </w:trPr>
        <w:tc>
          <w:tcPr>
            <w:tcW w:w="964" w:type="pct"/>
            <w:tcBorders>
              <w:top w:val="single" w:sz="4" w:space="0" w:color="auto"/>
              <w:left w:val="single" w:sz="4" w:space="0" w:color="auto"/>
              <w:bottom w:val="single" w:sz="4" w:space="0" w:color="auto"/>
              <w:right w:val="single" w:sz="4" w:space="0" w:color="auto"/>
            </w:tcBorders>
            <w:vAlign w:val="center"/>
          </w:tcPr>
          <w:p w:rsidR="00F143E2" w:rsidRPr="00F143E2" w:rsidRDefault="00F143E2" w:rsidP="00F143E2">
            <w:pPr>
              <w:jc w:val="center"/>
              <w:rPr>
                <w:b/>
                <w:bCs/>
                <w:sz w:val="24"/>
                <w:szCs w:val="24"/>
              </w:rPr>
            </w:pPr>
            <w:r w:rsidRPr="00F143E2">
              <w:rPr>
                <w:b/>
                <w:bCs/>
                <w:sz w:val="24"/>
                <w:szCs w:val="24"/>
              </w:rPr>
              <w:t>Typ</w:t>
            </w:r>
          </w:p>
        </w:tc>
        <w:tc>
          <w:tcPr>
            <w:tcW w:w="4036" w:type="pct"/>
            <w:tcBorders>
              <w:top w:val="single" w:sz="4" w:space="0" w:color="auto"/>
              <w:left w:val="single" w:sz="4" w:space="0" w:color="auto"/>
              <w:bottom w:val="single" w:sz="4" w:space="0" w:color="auto"/>
              <w:right w:val="single" w:sz="4" w:space="0" w:color="auto"/>
            </w:tcBorders>
            <w:vAlign w:val="center"/>
          </w:tcPr>
          <w:p w:rsidR="00F143E2" w:rsidRDefault="00F143E2" w:rsidP="00F143E2">
            <w:pPr>
              <w:jc w:val="both"/>
              <w:rPr>
                <w:bCs/>
                <w:sz w:val="24"/>
                <w:szCs w:val="24"/>
              </w:rPr>
            </w:pPr>
            <w:r w:rsidRPr="00F143E2">
              <w:rPr>
                <w:bCs/>
                <w:sz w:val="24"/>
                <w:szCs w:val="24"/>
              </w:rPr>
              <w:t xml:space="preserve">Komputer stacjonarny. </w:t>
            </w:r>
          </w:p>
          <w:p w:rsidR="00F143E2" w:rsidRDefault="00F143E2" w:rsidP="00F143E2">
            <w:pPr>
              <w:jc w:val="both"/>
              <w:rPr>
                <w:bCs/>
                <w:sz w:val="24"/>
                <w:szCs w:val="24"/>
              </w:rPr>
            </w:pPr>
          </w:p>
          <w:p w:rsidR="00F143E2" w:rsidRPr="00F143E2" w:rsidRDefault="00F143E2" w:rsidP="00F143E2">
            <w:pPr>
              <w:jc w:val="both"/>
              <w:rPr>
                <w:bCs/>
                <w:sz w:val="24"/>
                <w:szCs w:val="24"/>
              </w:rPr>
            </w:pPr>
            <w:r w:rsidRPr="00F143E2">
              <w:rPr>
                <w:bCs/>
                <w:sz w:val="24"/>
                <w:szCs w:val="24"/>
              </w:rPr>
              <w:t>W ofercie wymagane jest podanie producenta, modelu, kodu serwisowego, numeru P/N (lub innego symbolu jednoznacznie identyfikującego  konfigurację sprzętową komputera)</w:t>
            </w:r>
          </w:p>
        </w:tc>
      </w:tr>
    </w:tbl>
    <w:p w:rsidR="00F143E2" w:rsidRDefault="00F143E2"/>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143E2" w:rsidTr="00F143E2">
        <w:trPr>
          <w:trHeight w:val="983"/>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F143E2" w:rsidRDefault="00F143E2" w:rsidP="00F143E2">
            <w:pPr>
              <w:jc w:val="center"/>
              <w:rPr>
                <w:b/>
                <w:bCs/>
                <w:sz w:val="24"/>
                <w:szCs w:val="24"/>
              </w:rPr>
            </w:pPr>
            <w:r w:rsidRPr="00F143E2">
              <w:rPr>
                <w:b/>
                <w:bCs/>
                <w:sz w:val="24"/>
                <w:szCs w:val="24"/>
              </w:rPr>
              <w:t>Zastosowanie</w:t>
            </w:r>
          </w:p>
        </w:tc>
        <w:tc>
          <w:tcPr>
            <w:tcW w:w="4036" w:type="pct"/>
            <w:tcBorders>
              <w:top w:val="single" w:sz="4" w:space="0" w:color="auto"/>
              <w:left w:val="single" w:sz="4" w:space="0" w:color="auto"/>
              <w:bottom w:val="single" w:sz="4" w:space="0" w:color="auto"/>
              <w:right w:val="single" w:sz="4" w:space="0" w:color="auto"/>
            </w:tcBorders>
            <w:vAlign w:val="center"/>
          </w:tcPr>
          <w:p w:rsidR="00F143E2" w:rsidRPr="00F143E2" w:rsidRDefault="00F143E2" w:rsidP="00F143E2">
            <w:pPr>
              <w:jc w:val="both"/>
              <w:rPr>
                <w:bCs/>
                <w:sz w:val="24"/>
                <w:szCs w:val="24"/>
              </w:rPr>
            </w:pPr>
            <w:r w:rsidRPr="00F143E2">
              <w:rPr>
                <w:bCs/>
                <w:sz w:val="24"/>
                <w:szCs w:val="24"/>
              </w:rPr>
              <w:t>Komputer będzie wykorzystywany dla potrzeb aplikacji biurowych, aplikacji edukacyjnych, aplikacji obliczeniowych, dostępu do Internetu oraz poczty elektronicznej, jako lokalna baza danych, stacja programistyczna.</w:t>
            </w:r>
          </w:p>
        </w:tc>
      </w:tr>
    </w:tbl>
    <w:p w:rsidR="00F143E2" w:rsidRDefault="00F143E2"/>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797"/>
        <w:gridCol w:w="4060"/>
        <w:gridCol w:w="4060"/>
      </w:tblGrid>
      <w:tr w:rsidR="00177779" w:rsidRPr="00F143E2" w:rsidTr="00177779">
        <w:trPr>
          <w:trHeight w:val="1355"/>
        </w:trPr>
        <w:tc>
          <w:tcPr>
            <w:tcW w:w="906" w:type="pct"/>
            <w:tcBorders>
              <w:top w:val="single" w:sz="4" w:space="0" w:color="auto"/>
              <w:left w:val="single" w:sz="4" w:space="0" w:color="auto"/>
              <w:bottom w:val="single" w:sz="4" w:space="0" w:color="auto"/>
              <w:right w:val="single" w:sz="4" w:space="0" w:color="auto"/>
            </w:tcBorders>
            <w:vAlign w:val="center"/>
            <w:hideMark/>
          </w:tcPr>
          <w:p w:rsidR="00177779" w:rsidRPr="00F143E2" w:rsidRDefault="00177779" w:rsidP="00F143E2">
            <w:pPr>
              <w:jc w:val="center"/>
              <w:rPr>
                <w:b/>
                <w:bCs/>
                <w:sz w:val="24"/>
                <w:szCs w:val="24"/>
              </w:rPr>
            </w:pPr>
            <w:r w:rsidRPr="00F143E2">
              <w:rPr>
                <w:b/>
                <w:bCs/>
                <w:sz w:val="24"/>
                <w:szCs w:val="24"/>
              </w:rPr>
              <w:t>Procesor</w:t>
            </w:r>
          </w:p>
        </w:tc>
        <w:tc>
          <w:tcPr>
            <w:tcW w:w="2047" w:type="pct"/>
            <w:tcBorders>
              <w:top w:val="single" w:sz="4" w:space="0" w:color="auto"/>
              <w:left w:val="single" w:sz="4" w:space="0" w:color="auto"/>
              <w:bottom w:val="single" w:sz="4" w:space="0" w:color="auto"/>
              <w:right w:val="single" w:sz="4" w:space="0" w:color="auto"/>
            </w:tcBorders>
            <w:vAlign w:val="center"/>
          </w:tcPr>
          <w:p w:rsidR="00177779" w:rsidRPr="00177779" w:rsidRDefault="00177779" w:rsidP="00F143E2">
            <w:pPr>
              <w:jc w:val="both"/>
              <w:rPr>
                <w:bCs/>
                <w:lang w:eastAsia="en-US"/>
              </w:rPr>
            </w:pPr>
            <w:r w:rsidRPr="00177779">
              <w:rPr>
                <w:bCs/>
                <w:lang w:eastAsia="en-US"/>
              </w:rPr>
              <w:t xml:space="preserve">Procesor wielordzeniowy ze zintegrowaną grafiką, osiągający w teście </w:t>
            </w:r>
            <w:proofErr w:type="spellStart"/>
            <w:r w:rsidRPr="00177779">
              <w:rPr>
                <w:bCs/>
                <w:lang w:eastAsia="en-US"/>
              </w:rPr>
              <w:t>PassMark</w:t>
            </w:r>
            <w:proofErr w:type="spellEnd"/>
            <w:r w:rsidRPr="00177779">
              <w:rPr>
                <w:bCs/>
                <w:lang w:eastAsia="en-US"/>
              </w:rPr>
              <w:t xml:space="preserve"> CPU Mark wynik min. 7790 punktów</w:t>
            </w:r>
          </w:p>
          <w:p w:rsidR="00177779" w:rsidRPr="00177779" w:rsidRDefault="00177779" w:rsidP="00F143E2">
            <w:pPr>
              <w:jc w:val="both"/>
              <w:rPr>
                <w:bCs/>
                <w:lang w:eastAsia="en-US"/>
              </w:rPr>
            </w:pPr>
          </w:p>
          <w:p w:rsidR="00177779" w:rsidRPr="00F143E2" w:rsidRDefault="00177779" w:rsidP="00F143E2">
            <w:pPr>
              <w:jc w:val="both"/>
              <w:rPr>
                <w:bCs/>
                <w:sz w:val="24"/>
                <w:szCs w:val="24"/>
                <w:lang w:eastAsia="en-US"/>
              </w:rPr>
            </w:pPr>
            <w:r w:rsidRPr="00177779">
              <w:rPr>
                <w:bCs/>
                <w:lang w:eastAsia="en-US"/>
              </w:rPr>
              <w:t>(Wynik na dzień 13/03/2017).</w:t>
            </w:r>
          </w:p>
        </w:tc>
        <w:tc>
          <w:tcPr>
            <w:tcW w:w="2047" w:type="pct"/>
            <w:tcBorders>
              <w:top w:val="single" w:sz="4" w:space="0" w:color="auto"/>
              <w:left w:val="single" w:sz="4" w:space="0" w:color="auto"/>
              <w:bottom w:val="single" w:sz="4" w:space="0" w:color="auto"/>
              <w:right w:val="single" w:sz="4" w:space="0" w:color="auto"/>
            </w:tcBorders>
            <w:vAlign w:val="center"/>
          </w:tcPr>
          <w:p w:rsidR="00177779" w:rsidRDefault="00177779" w:rsidP="00177779">
            <w:pPr>
              <w:jc w:val="center"/>
              <w:rPr>
                <w:rFonts w:ascii="Calibri" w:hAnsi="Calibri" w:cs="Calibri"/>
                <w:sz w:val="18"/>
                <w:szCs w:val="18"/>
              </w:rPr>
            </w:pPr>
          </w:p>
          <w:p w:rsidR="00177779" w:rsidRPr="002B4E07" w:rsidRDefault="00177779" w:rsidP="00177779">
            <w:pPr>
              <w:jc w:val="center"/>
              <w:rPr>
                <w:rFonts w:ascii="Calibri" w:hAnsi="Calibri" w:cs="Calibri"/>
                <w:color w:val="FF0000"/>
                <w:sz w:val="18"/>
                <w:szCs w:val="18"/>
              </w:rPr>
            </w:pPr>
            <w:r w:rsidRPr="002B4E07">
              <w:rPr>
                <w:rFonts w:ascii="Calibri" w:hAnsi="Calibri" w:cs="Calibri"/>
                <w:color w:val="FF0000"/>
                <w:sz w:val="18"/>
                <w:szCs w:val="18"/>
              </w:rPr>
              <w:t>…………………………………</w:t>
            </w:r>
            <w:r w:rsidR="005265C4">
              <w:rPr>
                <w:rFonts w:ascii="Calibri" w:hAnsi="Calibri" w:cs="Calibri"/>
                <w:color w:val="FF0000"/>
                <w:sz w:val="18"/>
                <w:szCs w:val="18"/>
              </w:rPr>
              <w:t>…………..</w:t>
            </w:r>
            <w:r w:rsidRPr="002B4E07">
              <w:rPr>
                <w:rFonts w:ascii="Calibri" w:hAnsi="Calibri" w:cs="Calibri"/>
                <w:color w:val="FF0000"/>
                <w:sz w:val="18"/>
                <w:szCs w:val="18"/>
              </w:rPr>
              <w:t>…………………………….</w:t>
            </w:r>
          </w:p>
          <w:p w:rsidR="00177779" w:rsidRPr="002B4E07" w:rsidRDefault="00177779" w:rsidP="00177779">
            <w:pPr>
              <w:jc w:val="center"/>
              <w:rPr>
                <w:rFonts w:ascii="Calibri" w:hAnsi="Calibri" w:cs="Calibri"/>
                <w:color w:val="FF0000"/>
                <w:sz w:val="18"/>
                <w:szCs w:val="18"/>
              </w:rPr>
            </w:pPr>
            <w:r w:rsidRPr="002B4E07">
              <w:rPr>
                <w:rFonts w:ascii="Calibri" w:hAnsi="Calibri" w:cs="Calibri"/>
                <w:color w:val="FF0000"/>
                <w:sz w:val="18"/>
                <w:szCs w:val="18"/>
              </w:rPr>
              <w:t>/wpisać model, symbol, producenta procesora/</w:t>
            </w:r>
          </w:p>
          <w:p w:rsidR="00177779" w:rsidRPr="002B4E07" w:rsidRDefault="00177779" w:rsidP="00177779">
            <w:pPr>
              <w:jc w:val="center"/>
              <w:rPr>
                <w:rFonts w:ascii="Calibri" w:hAnsi="Calibri" w:cs="Calibri"/>
                <w:color w:val="FF0000"/>
                <w:sz w:val="18"/>
                <w:szCs w:val="18"/>
              </w:rPr>
            </w:pPr>
          </w:p>
          <w:p w:rsidR="00177779" w:rsidRPr="002B4E07" w:rsidRDefault="00177779" w:rsidP="00177779">
            <w:pPr>
              <w:jc w:val="center"/>
              <w:rPr>
                <w:rFonts w:ascii="Calibri" w:hAnsi="Calibri" w:cs="Calibri"/>
                <w:color w:val="FF0000"/>
                <w:sz w:val="18"/>
                <w:szCs w:val="18"/>
              </w:rPr>
            </w:pPr>
            <w:r w:rsidRPr="002B4E07">
              <w:rPr>
                <w:rFonts w:ascii="Calibri" w:hAnsi="Calibri" w:cs="Calibri"/>
                <w:color w:val="FF0000"/>
                <w:sz w:val="18"/>
                <w:szCs w:val="18"/>
              </w:rPr>
              <w:t>.…………………………………………………………….</w:t>
            </w:r>
          </w:p>
          <w:p w:rsidR="00177779" w:rsidRPr="00177779" w:rsidRDefault="00177779" w:rsidP="00177779">
            <w:pPr>
              <w:ind w:left="1080" w:hanging="1080"/>
              <w:jc w:val="center"/>
              <w:rPr>
                <w:rFonts w:ascii="Calibri" w:hAnsi="Calibri" w:cs="Calibri"/>
                <w:sz w:val="18"/>
                <w:szCs w:val="18"/>
              </w:rPr>
            </w:pPr>
            <w:r w:rsidRPr="002B4E07">
              <w:rPr>
                <w:rFonts w:ascii="Calibri" w:hAnsi="Calibri" w:cs="Calibri"/>
                <w:color w:val="FF0000"/>
                <w:sz w:val="18"/>
                <w:szCs w:val="18"/>
              </w:rPr>
              <w:t>/liczba pkt w teście/</w:t>
            </w:r>
          </w:p>
        </w:tc>
      </w:tr>
    </w:tbl>
    <w:p w:rsidR="00F143E2" w:rsidRDefault="00F143E2"/>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842"/>
        <w:gridCol w:w="3964"/>
        <w:gridCol w:w="4105"/>
      </w:tblGrid>
      <w:tr w:rsidR="00177779" w:rsidRPr="00F143E2" w:rsidTr="002B4E07">
        <w:trPr>
          <w:trHeight w:val="836"/>
        </w:trPr>
        <w:tc>
          <w:tcPr>
            <w:tcW w:w="929" w:type="pct"/>
            <w:tcBorders>
              <w:top w:val="single" w:sz="4" w:space="0" w:color="auto"/>
              <w:left w:val="single" w:sz="4" w:space="0" w:color="auto"/>
              <w:bottom w:val="single" w:sz="4" w:space="0" w:color="auto"/>
              <w:right w:val="single" w:sz="4" w:space="0" w:color="auto"/>
            </w:tcBorders>
            <w:vAlign w:val="center"/>
          </w:tcPr>
          <w:p w:rsidR="00177779" w:rsidRPr="00F143E2" w:rsidRDefault="00177779" w:rsidP="00F143E2">
            <w:pPr>
              <w:jc w:val="center"/>
              <w:rPr>
                <w:b/>
                <w:bCs/>
                <w:sz w:val="24"/>
                <w:szCs w:val="24"/>
              </w:rPr>
            </w:pPr>
            <w:r w:rsidRPr="00F143E2">
              <w:rPr>
                <w:b/>
                <w:bCs/>
                <w:sz w:val="24"/>
                <w:szCs w:val="24"/>
              </w:rPr>
              <w:t>Pamięć operacyjna RAM</w:t>
            </w:r>
          </w:p>
        </w:tc>
        <w:tc>
          <w:tcPr>
            <w:tcW w:w="2000" w:type="pct"/>
            <w:tcBorders>
              <w:top w:val="single" w:sz="4" w:space="0" w:color="auto"/>
              <w:left w:val="single" w:sz="4" w:space="0" w:color="auto"/>
              <w:bottom w:val="single" w:sz="4" w:space="0" w:color="auto"/>
              <w:right w:val="single" w:sz="4" w:space="0" w:color="auto"/>
            </w:tcBorders>
            <w:vAlign w:val="center"/>
          </w:tcPr>
          <w:p w:rsidR="00177779" w:rsidRDefault="00177779" w:rsidP="00F143E2">
            <w:pPr>
              <w:jc w:val="both"/>
              <w:rPr>
                <w:bCs/>
                <w:sz w:val="24"/>
                <w:szCs w:val="24"/>
              </w:rPr>
            </w:pPr>
            <w:r w:rsidRPr="00F143E2">
              <w:rPr>
                <w:bCs/>
                <w:sz w:val="24"/>
                <w:szCs w:val="24"/>
              </w:rPr>
              <w:t xml:space="preserve">8GB DDR4 2400MHz non-ECC </w:t>
            </w:r>
          </w:p>
          <w:p w:rsidR="00177779" w:rsidRPr="00F143E2" w:rsidRDefault="00177779" w:rsidP="00F143E2">
            <w:pPr>
              <w:jc w:val="both"/>
              <w:rPr>
                <w:bCs/>
                <w:sz w:val="24"/>
                <w:szCs w:val="24"/>
              </w:rPr>
            </w:pPr>
            <w:r w:rsidRPr="00F143E2">
              <w:rPr>
                <w:bCs/>
                <w:sz w:val="24"/>
                <w:szCs w:val="24"/>
              </w:rPr>
              <w:t>możliwość rozbudowy do min 32GB, min. 1 slot wolny</w:t>
            </w:r>
          </w:p>
        </w:tc>
        <w:tc>
          <w:tcPr>
            <w:tcW w:w="2071" w:type="pct"/>
            <w:tcBorders>
              <w:top w:val="single" w:sz="4" w:space="0" w:color="auto"/>
              <w:left w:val="single" w:sz="4" w:space="0" w:color="auto"/>
              <w:bottom w:val="single" w:sz="4" w:space="0" w:color="auto"/>
              <w:right w:val="single" w:sz="4" w:space="0" w:color="auto"/>
            </w:tcBorders>
            <w:vAlign w:val="center"/>
          </w:tcPr>
          <w:p w:rsidR="00177779" w:rsidRPr="002B4E07" w:rsidRDefault="00177779" w:rsidP="00177779">
            <w:pPr>
              <w:spacing w:before="240"/>
              <w:jc w:val="center"/>
              <w:rPr>
                <w:rFonts w:ascii="Calibri" w:hAnsi="Calibri" w:cs="Calibri"/>
                <w:color w:val="FF0000"/>
                <w:sz w:val="18"/>
                <w:szCs w:val="18"/>
              </w:rPr>
            </w:pPr>
            <w:r w:rsidRPr="002B4E07">
              <w:rPr>
                <w:rFonts w:ascii="Calibri" w:hAnsi="Calibri" w:cs="Calibri"/>
                <w:color w:val="FF0000"/>
                <w:sz w:val="18"/>
                <w:szCs w:val="18"/>
              </w:rPr>
              <w:t>……………………………………………………………….</w:t>
            </w:r>
          </w:p>
          <w:p w:rsidR="00177779" w:rsidRPr="00F143E2" w:rsidRDefault="00177779" w:rsidP="00177779">
            <w:pPr>
              <w:jc w:val="center"/>
              <w:rPr>
                <w:bCs/>
                <w:sz w:val="24"/>
                <w:szCs w:val="24"/>
              </w:rPr>
            </w:pPr>
            <w:r w:rsidRPr="002B4E07">
              <w:rPr>
                <w:rFonts w:ascii="Calibri" w:hAnsi="Calibri" w:cs="Calibri"/>
                <w:color w:val="FF0000"/>
                <w:sz w:val="18"/>
                <w:szCs w:val="18"/>
              </w:rPr>
              <w:t>/wskazać wielkość oferowanej pamięci /</w:t>
            </w:r>
          </w:p>
        </w:tc>
      </w:tr>
    </w:tbl>
    <w:p w:rsidR="00F143E2" w:rsidRDefault="00F143E2"/>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899"/>
        <w:gridCol w:w="4010"/>
        <w:gridCol w:w="4008"/>
      </w:tblGrid>
      <w:tr w:rsidR="00177779" w:rsidRPr="00F143E2" w:rsidTr="00177779">
        <w:trPr>
          <w:trHeight w:val="852"/>
        </w:trPr>
        <w:tc>
          <w:tcPr>
            <w:tcW w:w="957" w:type="pct"/>
            <w:tcBorders>
              <w:top w:val="single" w:sz="4" w:space="0" w:color="auto"/>
              <w:left w:val="single" w:sz="4" w:space="0" w:color="auto"/>
              <w:bottom w:val="single" w:sz="4" w:space="0" w:color="auto"/>
              <w:right w:val="single" w:sz="4" w:space="0" w:color="auto"/>
            </w:tcBorders>
            <w:vAlign w:val="center"/>
            <w:hideMark/>
          </w:tcPr>
          <w:p w:rsidR="00177779" w:rsidRPr="00F143E2" w:rsidRDefault="00177779" w:rsidP="00F143E2">
            <w:pPr>
              <w:jc w:val="center"/>
              <w:rPr>
                <w:b/>
                <w:bCs/>
                <w:sz w:val="24"/>
                <w:szCs w:val="24"/>
              </w:rPr>
            </w:pPr>
            <w:r w:rsidRPr="00F143E2">
              <w:rPr>
                <w:b/>
                <w:bCs/>
                <w:sz w:val="24"/>
                <w:szCs w:val="24"/>
              </w:rPr>
              <w:t>Parametry pamięci masowej</w:t>
            </w:r>
          </w:p>
        </w:tc>
        <w:tc>
          <w:tcPr>
            <w:tcW w:w="2022" w:type="pct"/>
            <w:tcBorders>
              <w:top w:val="single" w:sz="4" w:space="0" w:color="auto"/>
              <w:left w:val="single" w:sz="4" w:space="0" w:color="auto"/>
              <w:bottom w:val="single" w:sz="4" w:space="0" w:color="auto"/>
              <w:right w:val="single" w:sz="4" w:space="0" w:color="auto"/>
            </w:tcBorders>
            <w:vAlign w:val="center"/>
            <w:hideMark/>
          </w:tcPr>
          <w:p w:rsidR="00177779" w:rsidRPr="00F143E2" w:rsidRDefault="00177779" w:rsidP="00F143E2">
            <w:pPr>
              <w:jc w:val="both"/>
              <w:rPr>
                <w:bCs/>
                <w:sz w:val="24"/>
                <w:szCs w:val="24"/>
              </w:rPr>
            </w:pPr>
            <w:r w:rsidRPr="00F143E2">
              <w:rPr>
                <w:bCs/>
                <w:sz w:val="24"/>
                <w:szCs w:val="24"/>
              </w:rPr>
              <w:t xml:space="preserve">3.5” minimum 500 GB 7200 </w:t>
            </w:r>
            <w:proofErr w:type="spellStart"/>
            <w:r w:rsidRPr="00F143E2">
              <w:rPr>
                <w:bCs/>
                <w:sz w:val="24"/>
                <w:szCs w:val="24"/>
              </w:rPr>
              <w:t>rpm</w:t>
            </w:r>
            <w:proofErr w:type="spellEnd"/>
          </w:p>
        </w:tc>
        <w:tc>
          <w:tcPr>
            <w:tcW w:w="2021" w:type="pct"/>
            <w:tcBorders>
              <w:top w:val="single" w:sz="4" w:space="0" w:color="auto"/>
              <w:left w:val="single" w:sz="4" w:space="0" w:color="auto"/>
              <w:bottom w:val="single" w:sz="4" w:space="0" w:color="auto"/>
              <w:right w:val="single" w:sz="4" w:space="0" w:color="auto"/>
            </w:tcBorders>
            <w:vAlign w:val="center"/>
          </w:tcPr>
          <w:p w:rsidR="00177779" w:rsidRPr="002B4E07" w:rsidRDefault="00177779" w:rsidP="00177779">
            <w:pPr>
              <w:spacing w:before="240"/>
              <w:jc w:val="center"/>
              <w:rPr>
                <w:rFonts w:ascii="Calibri" w:hAnsi="Calibri" w:cs="Calibri"/>
                <w:color w:val="FF0000"/>
                <w:sz w:val="18"/>
                <w:szCs w:val="18"/>
              </w:rPr>
            </w:pPr>
            <w:r w:rsidRPr="002B4E07">
              <w:rPr>
                <w:rFonts w:ascii="Calibri" w:hAnsi="Calibri" w:cs="Calibri"/>
                <w:color w:val="FF0000"/>
                <w:sz w:val="18"/>
                <w:szCs w:val="18"/>
              </w:rPr>
              <w:t>……………………………………………………………….</w:t>
            </w:r>
          </w:p>
          <w:p w:rsidR="00177779" w:rsidRPr="00F143E2" w:rsidRDefault="00177779" w:rsidP="00177779">
            <w:pPr>
              <w:jc w:val="center"/>
              <w:rPr>
                <w:bCs/>
                <w:sz w:val="24"/>
                <w:szCs w:val="24"/>
              </w:rPr>
            </w:pPr>
            <w:r w:rsidRPr="002B4E07">
              <w:rPr>
                <w:rFonts w:ascii="Calibri" w:hAnsi="Calibri" w:cs="Calibri"/>
                <w:color w:val="FF0000"/>
                <w:sz w:val="18"/>
                <w:szCs w:val="18"/>
              </w:rPr>
              <w:t>/wskazać wielkość oferowanej pamięci</w:t>
            </w:r>
            <w:r w:rsidR="009130A1">
              <w:rPr>
                <w:rFonts w:ascii="Calibri" w:hAnsi="Calibri" w:cs="Calibri"/>
                <w:color w:val="FF0000"/>
                <w:sz w:val="18"/>
                <w:szCs w:val="18"/>
              </w:rPr>
              <w:t xml:space="preserve"> oraz </w:t>
            </w:r>
            <w:proofErr w:type="spellStart"/>
            <w:r w:rsidR="009130A1">
              <w:rPr>
                <w:rFonts w:ascii="Calibri" w:hAnsi="Calibri" w:cs="Calibri"/>
                <w:color w:val="FF0000"/>
                <w:sz w:val="18"/>
                <w:szCs w:val="18"/>
              </w:rPr>
              <w:t>rpm</w:t>
            </w:r>
            <w:proofErr w:type="spellEnd"/>
            <w:r w:rsidRPr="002B4E07">
              <w:rPr>
                <w:rFonts w:ascii="Calibri" w:hAnsi="Calibri" w:cs="Calibri"/>
                <w:color w:val="FF0000"/>
                <w:sz w:val="18"/>
                <w:szCs w:val="18"/>
              </w:rPr>
              <w:t xml:space="preserve"> /</w:t>
            </w:r>
          </w:p>
        </w:tc>
      </w:tr>
    </w:tbl>
    <w:p w:rsidR="00F143E2" w:rsidRDefault="00F143E2"/>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143E2" w:rsidTr="00F143E2">
        <w:trPr>
          <w:trHeight w:val="2529"/>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F143E2" w:rsidRDefault="00F143E2" w:rsidP="00F143E2">
            <w:pPr>
              <w:jc w:val="center"/>
              <w:rPr>
                <w:b/>
                <w:bCs/>
                <w:sz w:val="24"/>
                <w:szCs w:val="24"/>
              </w:rPr>
            </w:pPr>
            <w:r w:rsidRPr="00F143E2">
              <w:rPr>
                <w:b/>
                <w:bCs/>
                <w:sz w:val="24"/>
                <w:szCs w:val="24"/>
              </w:rPr>
              <w:t>Wydajność grafiki</w:t>
            </w:r>
          </w:p>
        </w:tc>
        <w:tc>
          <w:tcPr>
            <w:tcW w:w="4036" w:type="pct"/>
            <w:tcBorders>
              <w:top w:val="single" w:sz="4" w:space="0" w:color="auto"/>
              <w:left w:val="single" w:sz="4" w:space="0" w:color="auto"/>
              <w:bottom w:val="single" w:sz="4" w:space="0" w:color="auto"/>
              <w:right w:val="single" w:sz="4" w:space="0" w:color="auto"/>
            </w:tcBorders>
            <w:vAlign w:val="center"/>
          </w:tcPr>
          <w:p w:rsidR="00F143E2" w:rsidRPr="00F143E2" w:rsidRDefault="00F143E2" w:rsidP="00F143E2">
            <w:pPr>
              <w:jc w:val="both"/>
              <w:rPr>
                <w:bCs/>
                <w:sz w:val="24"/>
                <w:szCs w:val="24"/>
                <w:lang w:eastAsia="en-US"/>
              </w:rPr>
            </w:pPr>
            <w:r w:rsidRPr="00F143E2">
              <w:rPr>
                <w:bCs/>
                <w:sz w:val="24"/>
                <w:szCs w:val="24"/>
                <w:lang w:eastAsia="en-US"/>
              </w:rPr>
              <w:t xml:space="preserve">Grafika zintegrowana z procesorem powinna umożliwiać pracę </w:t>
            </w:r>
            <w:r w:rsidR="00D6558B" w:rsidRPr="00781933">
              <w:rPr>
                <w:bCs/>
                <w:sz w:val="24"/>
                <w:szCs w:val="24"/>
                <w:lang w:eastAsia="en-US"/>
              </w:rPr>
              <w:t>minimum</w:t>
            </w:r>
            <w:r w:rsidR="00D6558B">
              <w:rPr>
                <w:bCs/>
                <w:sz w:val="24"/>
                <w:szCs w:val="24"/>
                <w:lang w:eastAsia="en-US"/>
              </w:rPr>
              <w:t xml:space="preserve"> </w:t>
            </w:r>
            <w:r w:rsidR="009130A1">
              <w:rPr>
                <w:bCs/>
                <w:sz w:val="24"/>
                <w:szCs w:val="24"/>
                <w:lang w:eastAsia="en-US"/>
              </w:rPr>
              <w:t xml:space="preserve">dwumonitorową </w:t>
            </w:r>
            <w:r w:rsidRPr="00F143E2">
              <w:rPr>
                <w:bCs/>
                <w:sz w:val="24"/>
                <w:szCs w:val="24"/>
                <w:lang w:eastAsia="en-US"/>
              </w:rPr>
              <w:t>z wsparciem DirectX 12, pamięć współdzielona z pamięcią RAM, dynamicznie przydzielana</w:t>
            </w:r>
          </w:p>
          <w:p w:rsidR="00F143E2" w:rsidRPr="00F143E2" w:rsidRDefault="00F143E2" w:rsidP="00F143E2">
            <w:pPr>
              <w:jc w:val="both"/>
              <w:rPr>
                <w:sz w:val="24"/>
                <w:szCs w:val="24"/>
                <w:u w:val="single"/>
              </w:rPr>
            </w:pPr>
          </w:p>
        </w:tc>
      </w:tr>
    </w:tbl>
    <w:p w:rsidR="00F143E2" w:rsidRDefault="00F143E2"/>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143E2" w:rsidTr="00F143E2">
        <w:trPr>
          <w:trHeight w:val="1120"/>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F143E2" w:rsidRDefault="00F143E2" w:rsidP="00F143E2">
            <w:pPr>
              <w:jc w:val="center"/>
              <w:rPr>
                <w:b/>
                <w:bCs/>
                <w:sz w:val="24"/>
                <w:szCs w:val="24"/>
              </w:rPr>
            </w:pPr>
            <w:r w:rsidRPr="00F143E2">
              <w:rPr>
                <w:b/>
                <w:bCs/>
                <w:sz w:val="24"/>
                <w:szCs w:val="24"/>
              </w:rPr>
              <w:t>Wyposażenie multimedialne</w:t>
            </w:r>
          </w:p>
        </w:tc>
        <w:tc>
          <w:tcPr>
            <w:tcW w:w="4036" w:type="pct"/>
            <w:tcBorders>
              <w:top w:val="single" w:sz="4" w:space="0" w:color="auto"/>
              <w:left w:val="single" w:sz="4" w:space="0" w:color="auto"/>
              <w:bottom w:val="single" w:sz="4" w:space="0" w:color="auto"/>
              <w:right w:val="single" w:sz="4" w:space="0" w:color="auto"/>
            </w:tcBorders>
            <w:vAlign w:val="center"/>
          </w:tcPr>
          <w:p w:rsidR="00F143E2" w:rsidRPr="00F143E2" w:rsidRDefault="00F143E2" w:rsidP="00F143E2">
            <w:pPr>
              <w:jc w:val="both"/>
              <w:rPr>
                <w:bCs/>
                <w:sz w:val="24"/>
                <w:szCs w:val="24"/>
              </w:rPr>
            </w:pPr>
            <w:r w:rsidRPr="00F143E2">
              <w:rPr>
                <w:bCs/>
                <w:sz w:val="24"/>
                <w:szCs w:val="24"/>
              </w:rPr>
              <w:t>Min 24-bitowa Karta dźwięko</w:t>
            </w:r>
            <w:r w:rsidR="00781933">
              <w:rPr>
                <w:bCs/>
                <w:sz w:val="24"/>
                <w:szCs w:val="24"/>
              </w:rPr>
              <w:t>wa zintegrowana z płytą główną</w:t>
            </w:r>
            <w:r w:rsidRPr="00F143E2">
              <w:rPr>
                <w:bCs/>
                <w:sz w:val="24"/>
                <w:szCs w:val="24"/>
              </w:rPr>
              <w:t>,  wewnętrzny głośnik</w:t>
            </w:r>
            <w:r w:rsidR="00781933">
              <w:rPr>
                <w:bCs/>
                <w:sz w:val="24"/>
                <w:szCs w:val="24"/>
              </w:rPr>
              <w:t xml:space="preserve"> minimum</w:t>
            </w:r>
            <w:r w:rsidRPr="00F143E2">
              <w:rPr>
                <w:bCs/>
                <w:sz w:val="24"/>
                <w:szCs w:val="24"/>
              </w:rPr>
              <w:t xml:space="preserve"> 2W w obudowie komputera.</w:t>
            </w:r>
          </w:p>
        </w:tc>
      </w:tr>
    </w:tbl>
    <w:p w:rsidR="00F143E2" w:rsidRDefault="00F143E2"/>
    <w:p w:rsidR="00F143E2" w:rsidRDefault="00F143E2"/>
    <w:p w:rsidR="00F143E2" w:rsidRDefault="00F143E2"/>
    <w:p w:rsidR="00F143E2" w:rsidRDefault="00F143E2"/>
    <w:p w:rsidR="00F143E2" w:rsidRDefault="00F143E2"/>
    <w:p w:rsidR="00F143E2" w:rsidRDefault="00F143E2"/>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143E2" w:rsidTr="00C975E4">
        <w:trPr>
          <w:trHeight w:val="12467"/>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C975E4" w:rsidRDefault="00F143E2" w:rsidP="00F143E2">
            <w:pPr>
              <w:ind w:left="360" w:hanging="360"/>
              <w:jc w:val="center"/>
              <w:rPr>
                <w:b/>
                <w:bCs/>
                <w:sz w:val="24"/>
                <w:szCs w:val="24"/>
              </w:rPr>
            </w:pPr>
            <w:r w:rsidRPr="00C975E4">
              <w:rPr>
                <w:b/>
                <w:bCs/>
                <w:sz w:val="24"/>
                <w:szCs w:val="24"/>
              </w:rPr>
              <w:t>Obudowa</w:t>
            </w:r>
          </w:p>
        </w:tc>
        <w:tc>
          <w:tcPr>
            <w:tcW w:w="4036" w:type="pct"/>
            <w:tcBorders>
              <w:top w:val="single" w:sz="4" w:space="0" w:color="auto"/>
              <w:left w:val="single" w:sz="4" w:space="0" w:color="auto"/>
              <w:bottom w:val="single" w:sz="4" w:space="0" w:color="auto"/>
              <w:right w:val="single" w:sz="4" w:space="0" w:color="auto"/>
            </w:tcBorders>
            <w:vAlign w:val="center"/>
          </w:tcPr>
          <w:p w:rsidR="00C975E4" w:rsidRDefault="00F23441" w:rsidP="00F143E2">
            <w:pPr>
              <w:jc w:val="both"/>
              <w:rPr>
                <w:bCs/>
                <w:sz w:val="24"/>
                <w:szCs w:val="24"/>
              </w:rPr>
            </w:pPr>
            <w:r>
              <w:rPr>
                <w:bCs/>
                <w:sz w:val="24"/>
                <w:szCs w:val="24"/>
              </w:rPr>
              <w:t>Obudowa</w:t>
            </w:r>
            <w:r w:rsidR="00D6558B">
              <w:rPr>
                <w:bCs/>
                <w:sz w:val="24"/>
                <w:szCs w:val="24"/>
              </w:rPr>
              <w:t xml:space="preserve"> </w:t>
            </w:r>
            <w:r w:rsidR="00F143E2" w:rsidRPr="00F143E2">
              <w:rPr>
                <w:bCs/>
                <w:sz w:val="24"/>
                <w:szCs w:val="24"/>
              </w:rPr>
              <w:t>z obsługą kart PCI Express tylko o pełnym profilu</w:t>
            </w:r>
            <w:r>
              <w:rPr>
                <w:bCs/>
                <w:sz w:val="24"/>
                <w:szCs w:val="24"/>
              </w:rPr>
              <w:t xml:space="preserve"> o wymiarach max </w:t>
            </w:r>
            <w:r>
              <w:rPr>
                <w:bCs/>
                <w:i/>
                <w:sz w:val="24"/>
                <w:szCs w:val="24"/>
              </w:rPr>
              <w:t xml:space="preserve">(wys. x szer.) </w:t>
            </w:r>
            <w:r w:rsidRPr="00F23441">
              <w:rPr>
                <w:bCs/>
                <w:sz w:val="24"/>
                <w:szCs w:val="24"/>
              </w:rPr>
              <w:t>360 x 160</w:t>
            </w:r>
            <w:r w:rsidR="00F143E2" w:rsidRPr="00F143E2">
              <w:rPr>
                <w:bCs/>
                <w:sz w:val="24"/>
                <w:szCs w:val="24"/>
              </w:rPr>
              <w:t xml:space="preserve">, </w:t>
            </w:r>
          </w:p>
          <w:p w:rsidR="00C975E4"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 xml:space="preserve">Napęd optyczny DVD RW. </w:t>
            </w:r>
          </w:p>
          <w:p w:rsidR="00C975E4"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Obudowa powinna fabrycznie umożliwiać montaż</w:t>
            </w:r>
            <w:r w:rsidR="00D6558B" w:rsidRPr="00F17ECE">
              <w:rPr>
                <w:bCs/>
                <w:sz w:val="24"/>
                <w:szCs w:val="24"/>
              </w:rPr>
              <w:t xml:space="preserve"> minimum</w:t>
            </w:r>
            <w:r w:rsidRPr="00F17ECE">
              <w:rPr>
                <w:bCs/>
                <w:sz w:val="24"/>
                <w:szCs w:val="24"/>
              </w:rPr>
              <w:t xml:space="preserve"> </w:t>
            </w:r>
            <w:r w:rsidRPr="00F143E2">
              <w:rPr>
                <w:bCs/>
                <w:sz w:val="24"/>
                <w:szCs w:val="24"/>
              </w:rPr>
              <w:t xml:space="preserve">3 dysków w tym min 2 szt. dysku 2,5”. </w:t>
            </w:r>
          </w:p>
          <w:p w:rsidR="00C975E4"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 xml:space="preserve">Obudowa fabrycznie przystosowana do pracy w orientacji pionowej. </w:t>
            </w:r>
          </w:p>
          <w:p w:rsidR="00C975E4"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Wyposażona w dystanse gumowe zapobiegające poślizgom obudowy</w:t>
            </w:r>
            <w:r w:rsidR="00C975E4">
              <w:rPr>
                <w:bCs/>
                <w:sz w:val="24"/>
                <w:szCs w:val="24"/>
              </w:rPr>
              <w:t xml:space="preserve">                                    </w:t>
            </w:r>
            <w:r w:rsidRPr="00F143E2">
              <w:rPr>
                <w:bCs/>
                <w:sz w:val="24"/>
                <w:szCs w:val="24"/>
              </w:rPr>
              <w:t xml:space="preserve"> i zarysowaniu lakieru. </w:t>
            </w:r>
          </w:p>
          <w:p w:rsidR="00C975E4" w:rsidRDefault="00C975E4" w:rsidP="00F143E2">
            <w:pPr>
              <w:jc w:val="both"/>
              <w:rPr>
                <w:bCs/>
                <w:sz w:val="24"/>
                <w:szCs w:val="24"/>
              </w:rPr>
            </w:pPr>
          </w:p>
          <w:p w:rsidR="00F143E2" w:rsidRDefault="00F143E2" w:rsidP="00F143E2">
            <w:pPr>
              <w:jc w:val="both"/>
              <w:rPr>
                <w:bCs/>
                <w:sz w:val="24"/>
                <w:szCs w:val="24"/>
              </w:rPr>
            </w:pPr>
            <w:r w:rsidRPr="00F143E2">
              <w:rPr>
                <w:bCs/>
                <w:sz w:val="24"/>
                <w:szCs w:val="24"/>
              </w:rPr>
              <w:t>Nie dopuszcza się aby w bocznych  ściankach obudowy były usytuowane otwory wentylacyjne, cyrkulacja powietrza tylko przez przedni i tylny panel</w:t>
            </w:r>
            <w:r w:rsidR="00C975E4">
              <w:rPr>
                <w:bCs/>
                <w:sz w:val="24"/>
                <w:szCs w:val="24"/>
              </w:rPr>
              <w:t xml:space="preserve">                                     </w:t>
            </w:r>
            <w:r w:rsidRPr="00F143E2">
              <w:rPr>
                <w:bCs/>
                <w:sz w:val="24"/>
                <w:szCs w:val="24"/>
              </w:rPr>
              <w:t xml:space="preserve"> z zachowaniem ruchu powietrza przód -&gt; tył; ze względu na możliwość ingerencji uczniów w podzespoły komputera.</w:t>
            </w:r>
          </w:p>
          <w:p w:rsidR="00C975E4" w:rsidRPr="00F143E2" w:rsidRDefault="00C975E4" w:rsidP="00F143E2">
            <w:pPr>
              <w:jc w:val="both"/>
              <w:rPr>
                <w:bCs/>
                <w:sz w:val="24"/>
                <w:szCs w:val="24"/>
              </w:rPr>
            </w:pPr>
          </w:p>
          <w:p w:rsidR="00F143E2" w:rsidRDefault="00F143E2" w:rsidP="00F143E2">
            <w:pPr>
              <w:jc w:val="both"/>
              <w:rPr>
                <w:bCs/>
                <w:sz w:val="24"/>
                <w:szCs w:val="24"/>
              </w:rPr>
            </w:pPr>
            <w:r w:rsidRPr="00F143E2">
              <w:rPr>
                <w:bCs/>
                <w:sz w:val="24"/>
                <w:szCs w:val="24"/>
              </w:rPr>
              <w:t>Zasilacz o mocy max. 250W pracujący w sieci 230V. Wbudowany w zasilaczu system diagnostyczny do sprawdzenia zasilacza bez konieczności włączania komputera.</w:t>
            </w:r>
          </w:p>
          <w:p w:rsidR="00C975E4" w:rsidRPr="00F143E2"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 xml:space="preserve">Moduł konstrukcji obudowy w jednostce centralnej komputera powinien pozwalać na demontaż kart rozszerzeń, napędu optycznego i dysków twardych 2,5” </w:t>
            </w:r>
            <w:r w:rsidR="00C975E4">
              <w:rPr>
                <w:bCs/>
                <w:sz w:val="24"/>
                <w:szCs w:val="24"/>
              </w:rPr>
              <w:t xml:space="preserve">                         </w:t>
            </w:r>
            <w:r w:rsidRPr="00F143E2">
              <w:rPr>
                <w:bCs/>
                <w:sz w:val="24"/>
                <w:szCs w:val="24"/>
              </w:rPr>
              <w:t xml:space="preserve">bez konieczności użycia narzędzi (wyklucza się użycia wkrętów, śrub motylkowych, śrub </w:t>
            </w:r>
            <w:proofErr w:type="spellStart"/>
            <w:r w:rsidRPr="00F143E2">
              <w:rPr>
                <w:bCs/>
                <w:sz w:val="24"/>
                <w:szCs w:val="24"/>
              </w:rPr>
              <w:t>radełkowych</w:t>
            </w:r>
            <w:proofErr w:type="spellEnd"/>
            <w:r w:rsidRPr="00F143E2">
              <w:rPr>
                <w:bCs/>
                <w:sz w:val="24"/>
                <w:szCs w:val="24"/>
              </w:rPr>
              <w:t xml:space="preserve">). </w:t>
            </w:r>
          </w:p>
          <w:p w:rsidR="00C975E4"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 xml:space="preserve">Możliwość montażu dysku SSD w złączu M.2 bez użycia narzędzi. </w:t>
            </w:r>
          </w:p>
          <w:p w:rsidR="00C975E4"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Obudowa w jednostce centralnej musi być dodatkowo zabezpieczona</w:t>
            </w:r>
            <w:r w:rsidRPr="00460D2D">
              <w:rPr>
                <w:bCs/>
                <w:sz w:val="24"/>
                <w:szCs w:val="24"/>
              </w:rPr>
              <w:t xml:space="preserve"> </w:t>
            </w:r>
            <w:r w:rsidR="00460D2D" w:rsidRPr="00460D2D">
              <w:rPr>
                <w:bCs/>
                <w:sz w:val="24"/>
                <w:szCs w:val="24"/>
              </w:rPr>
              <w:t>co najmniej</w:t>
            </w:r>
            <w:r w:rsidR="00D6558B" w:rsidRPr="00D6558B">
              <w:rPr>
                <w:bCs/>
                <w:color w:val="FF0000"/>
                <w:sz w:val="24"/>
                <w:szCs w:val="24"/>
              </w:rPr>
              <w:t xml:space="preserve"> </w:t>
            </w:r>
            <w:r w:rsidRPr="00F143E2">
              <w:rPr>
                <w:bCs/>
                <w:sz w:val="24"/>
                <w:szCs w:val="24"/>
              </w:rPr>
              <w:t xml:space="preserve">dwoma wkrętami, możliwość odkręcenia bez konieczności użycia narzędzi oraz powinna posiadać czujnik otwarcia obudowy współpracujący z oprogramowaniem zarządzająco – diagnostycznym. </w:t>
            </w:r>
          </w:p>
          <w:p w:rsidR="00C975E4" w:rsidRDefault="00C975E4" w:rsidP="00F143E2">
            <w:pPr>
              <w:jc w:val="both"/>
              <w:rPr>
                <w:bCs/>
                <w:sz w:val="24"/>
                <w:szCs w:val="24"/>
              </w:rPr>
            </w:pPr>
          </w:p>
          <w:p w:rsidR="00C975E4" w:rsidRDefault="00F143E2" w:rsidP="00F143E2">
            <w:pPr>
              <w:jc w:val="both"/>
              <w:rPr>
                <w:bCs/>
                <w:sz w:val="24"/>
                <w:szCs w:val="24"/>
              </w:rPr>
            </w:pPr>
            <w:r w:rsidRPr="00F143E2">
              <w:rPr>
                <w:bCs/>
                <w:sz w:val="24"/>
                <w:szCs w:val="24"/>
              </w:rPr>
              <w:t xml:space="preserve">Obudowa musi umożliwiać zastosowanie zabezpieczenia fizycznego w postaci linki metalowej (złącze blokady </w:t>
            </w:r>
            <w:proofErr w:type="spellStart"/>
            <w:r w:rsidRPr="00F143E2">
              <w:rPr>
                <w:bCs/>
                <w:sz w:val="24"/>
                <w:szCs w:val="24"/>
              </w:rPr>
              <w:t>Kensingtona</w:t>
            </w:r>
            <w:proofErr w:type="spellEnd"/>
            <w:r w:rsidRPr="00F143E2">
              <w:rPr>
                <w:bCs/>
                <w:sz w:val="24"/>
                <w:szCs w:val="24"/>
              </w:rPr>
              <w:t xml:space="preserve">) oraz kłódki (oczko w obudowie </w:t>
            </w:r>
            <w:r w:rsidR="00C975E4">
              <w:rPr>
                <w:bCs/>
                <w:sz w:val="24"/>
                <w:szCs w:val="24"/>
              </w:rPr>
              <w:t xml:space="preserve">                 </w:t>
            </w:r>
            <w:r w:rsidRPr="00F143E2">
              <w:rPr>
                <w:bCs/>
                <w:sz w:val="24"/>
                <w:szCs w:val="24"/>
              </w:rPr>
              <w:t xml:space="preserve">do założenia kłódki). </w:t>
            </w:r>
          </w:p>
          <w:p w:rsidR="00C975E4" w:rsidRDefault="00C975E4" w:rsidP="00F143E2">
            <w:pPr>
              <w:jc w:val="both"/>
              <w:rPr>
                <w:bCs/>
                <w:sz w:val="24"/>
                <w:szCs w:val="24"/>
              </w:rPr>
            </w:pPr>
          </w:p>
          <w:p w:rsidR="00F143E2" w:rsidRPr="00F143E2" w:rsidRDefault="00F143E2" w:rsidP="00F143E2">
            <w:pPr>
              <w:jc w:val="both"/>
              <w:rPr>
                <w:bCs/>
                <w:sz w:val="24"/>
                <w:szCs w:val="24"/>
              </w:rPr>
            </w:pPr>
            <w:r w:rsidRPr="00F143E2">
              <w:rPr>
                <w:bCs/>
                <w:sz w:val="24"/>
                <w:szCs w:val="24"/>
              </w:rPr>
              <w:t>Obudowa</w:t>
            </w:r>
            <w:r w:rsidRPr="00F143E2">
              <w:rPr>
                <w:sz w:val="24"/>
                <w:szCs w:val="24"/>
              </w:rPr>
              <w:t xml:space="preserve"> </w:t>
            </w:r>
            <w:r w:rsidRPr="00F143E2">
              <w:rPr>
                <w:bCs/>
                <w:sz w:val="24"/>
                <w:szCs w:val="24"/>
              </w:rPr>
              <w:t xml:space="preserve">musi posiadać wbudowany wizualny system diagnostyczny, służący </w:t>
            </w:r>
            <w:r w:rsidR="00C975E4">
              <w:rPr>
                <w:bCs/>
                <w:sz w:val="24"/>
                <w:szCs w:val="24"/>
              </w:rPr>
              <w:t xml:space="preserve">                       </w:t>
            </w:r>
            <w:r w:rsidRPr="00F143E2">
              <w:rPr>
                <w:bCs/>
                <w:sz w:val="24"/>
                <w:szCs w:val="24"/>
              </w:rPr>
              <w:t>do sygnalizowania i diagnozowania problemów z komputerem i jego komponentami, W szczególności musi sygnalizować: uszkodzenie lub brak pamięci RAM, uszkodzenie płyty głównej, uszkodzenie kontrolera Video, awarię procesora.</w:t>
            </w:r>
          </w:p>
        </w:tc>
      </w:tr>
    </w:tbl>
    <w:p w:rsidR="00F143E2" w:rsidRDefault="00F143E2" w:rsidP="00F143E2"/>
    <w:p w:rsidR="00F143E2" w:rsidRDefault="00F143E2" w:rsidP="00F143E2"/>
    <w:p w:rsidR="00F143E2" w:rsidRDefault="00F143E2" w:rsidP="00F143E2"/>
    <w:p w:rsidR="00F143E2" w:rsidRDefault="00F143E2" w:rsidP="00F143E2"/>
    <w:p w:rsidR="00F143E2" w:rsidRDefault="00F143E2" w:rsidP="00F143E2"/>
    <w:p w:rsidR="00F143E2" w:rsidRDefault="00F143E2" w:rsidP="00F143E2"/>
    <w:p w:rsidR="00F143E2" w:rsidRDefault="00F143E2" w:rsidP="00F143E2"/>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522F7" w:rsidTr="0080450A">
        <w:trPr>
          <w:trHeight w:val="1410"/>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80450A" w:rsidRDefault="00F143E2" w:rsidP="0080450A">
            <w:pPr>
              <w:jc w:val="center"/>
              <w:rPr>
                <w:b/>
                <w:bCs/>
                <w:sz w:val="24"/>
                <w:szCs w:val="24"/>
              </w:rPr>
            </w:pPr>
            <w:r w:rsidRPr="0080450A">
              <w:rPr>
                <w:b/>
                <w:bCs/>
                <w:sz w:val="24"/>
                <w:szCs w:val="24"/>
              </w:rPr>
              <w:lastRenderedPageBreak/>
              <w:t xml:space="preserve">Zgodność </w:t>
            </w:r>
            <w:r w:rsidR="0080450A">
              <w:rPr>
                <w:b/>
                <w:bCs/>
                <w:sz w:val="24"/>
                <w:szCs w:val="24"/>
              </w:rPr>
              <w:t xml:space="preserve">                                </w:t>
            </w:r>
            <w:r w:rsidRPr="0080450A">
              <w:rPr>
                <w:b/>
                <w:bCs/>
                <w:sz w:val="24"/>
                <w:szCs w:val="24"/>
              </w:rPr>
              <w:t xml:space="preserve">z systemami operacyjnymi </w:t>
            </w:r>
            <w:r w:rsidR="0080450A">
              <w:rPr>
                <w:b/>
                <w:bCs/>
                <w:sz w:val="24"/>
                <w:szCs w:val="24"/>
              </w:rPr>
              <w:t xml:space="preserve">                </w:t>
            </w:r>
            <w:r w:rsidRPr="0080450A">
              <w:rPr>
                <w:b/>
                <w:bCs/>
                <w:sz w:val="24"/>
                <w:szCs w:val="24"/>
              </w:rPr>
              <w:t>i standardami</w:t>
            </w:r>
          </w:p>
        </w:tc>
        <w:tc>
          <w:tcPr>
            <w:tcW w:w="4036" w:type="pct"/>
            <w:tcBorders>
              <w:top w:val="single" w:sz="4" w:space="0" w:color="auto"/>
              <w:left w:val="single" w:sz="4" w:space="0" w:color="auto"/>
              <w:bottom w:val="single" w:sz="4" w:space="0" w:color="auto"/>
              <w:right w:val="single" w:sz="4" w:space="0" w:color="auto"/>
            </w:tcBorders>
            <w:vAlign w:val="center"/>
          </w:tcPr>
          <w:p w:rsidR="00F143E2" w:rsidRPr="00E502E8" w:rsidRDefault="00F143E2" w:rsidP="0080450A">
            <w:pPr>
              <w:jc w:val="both"/>
              <w:rPr>
                <w:bCs/>
                <w:sz w:val="24"/>
                <w:szCs w:val="24"/>
              </w:rPr>
            </w:pPr>
            <w:r w:rsidRPr="00E502E8">
              <w:rPr>
                <w:bCs/>
                <w:sz w:val="24"/>
                <w:szCs w:val="24"/>
              </w:rPr>
              <w:t xml:space="preserve">Potwierdzenie kompatybilności komputera </w:t>
            </w:r>
            <w:r w:rsidR="00E502E8">
              <w:rPr>
                <w:bCs/>
                <w:sz w:val="24"/>
                <w:szCs w:val="24"/>
              </w:rPr>
              <w:t>z zaoferowanym systemem operacyjnym.</w:t>
            </w:r>
          </w:p>
        </w:tc>
      </w:tr>
    </w:tbl>
    <w:p w:rsidR="0080450A" w:rsidRDefault="0080450A"/>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522F7" w:rsidTr="0080450A">
        <w:trPr>
          <w:trHeight w:val="762"/>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80450A" w:rsidRDefault="00F143E2" w:rsidP="0080450A">
            <w:pPr>
              <w:jc w:val="center"/>
              <w:rPr>
                <w:b/>
                <w:bCs/>
                <w:sz w:val="24"/>
                <w:szCs w:val="24"/>
              </w:rPr>
            </w:pPr>
            <w:r w:rsidRPr="0080450A">
              <w:rPr>
                <w:b/>
                <w:bCs/>
                <w:sz w:val="24"/>
                <w:szCs w:val="24"/>
              </w:rPr>
              <w:t>Wirtualizacja</w:t>
            </w:r>
          </w:p>
        </w:tc>
        <w:tc>
          <w:tcPr>
            <w:tcW w:w="4036" w:type="pct"/>
            <w:tcBorders>
              <w:top w:val="single" w:sz="4" w:space="0" w:color="auto"/>
              <w:left w:val="single" w:sz="4" w:space="0" w:color="auto"/>
              <w:bottom w:val="single" w:sz="4" w:space="0" w:color="auto"/>
              <w:right w:val="single" w:sz="4" w:space="0" w:color="auto"/>
            </w:tcBorders>
            <w:vAlign w:val="center"/>
          </w:tcPr>
          <w:p w:rsidR="00F143E2" w:rsidRPr="0080450A" w:rsidRDefault="00F143E2" w:rsidP="0080450A">
            <w:pPr>
              <w:jc w:val="both"/>
              <w:rPr>
                <w:sz w:val="24"/>
                <w:szCs w:val="24"/>
              </w:rPr>
            </w:pPr>
            <w:r w:rsidRPr="0080450A">
              <w:rPr>
                <w:sz w:val="24"/>
                <w:szCs w:val="24"/>
              </w:rPr>
              <w:t>Sprzętowe wsparcie technologii wirtualizacji realizowane łącznie w procesorze, chipsecie płyty głównej oraz w BIOS.</w:t>
            </w:r>
          </w:p>
        </w:tc>
      </w:tr>
    </w:tbl>
    <w:p w:rsidR="0080450A" w:rsidRDefault="0080450A"/>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522F7" w:rsidTr="0080450A">
        <w:trPr>
          <w:trHeight w:val="284"/>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80450A" w:rsidRDefault="00F143E2" w:rsidP="0080450A">
            <w:pPr>
              <w:jc w:val="center"/>
              <w:rPr>
                <w:b/>
                <w:bCs/>
                <w:sz w:val="24"/>
                <w:szCs w:val="24"/>
              </w:rPr>
            </w:pPr>
            <w:r w:rsidRPr="0080450A">
              <w:rPr>
                <w:b/>
                <w:bCs/>
                <w:sz w:val="24"/>
                <w:szCs w:val="24"/>
              </w:rPr>
              <w:t>BIOS</w:t>
            </w:r>
          </w:p>
        </w:tc>
        <w:tc>
          <w:tcPr>
            <w:tcW w:w="4036" w:type="pct"/>
            <w:tcBorders>
              <w:top w:val="single" w:sz="4" w:space="0" w:color="auto"/>
              <w:left w:val="single" w:sz="4" w:space="0" w:color="auto"/>
              <w:bottom w:val="single" w:sz="4" w:space="0" w:color="auto"/>
              <w:right w:val="single" w:sz="4" w:space="0" w:color="auto"/>
            </w:tcBorders>
            <w:vAlign w:val="center"/>
          </w:tcPr>
          <w:p w:rsidR="0080450A" w:rsidRDefault="00F143E2" w:rsidP="0080450A">
            <w:pPr>
              <w:jc w:val="both"/>
              <w:rPr>
                <w:bCs/>
                <w:strike/>
                <w:sz w:val="24"/>
                <w:szCs w:val="24"/>
              </w:rPr>
            </w:pPr>
            <w:r w:rsidRPr="0080450A">
              <w:rPr>
                <w:bCs/>
                <w:sz w:val="24"/>
                <w:szCs w:val="24"/>
              </w:rPr>
              <w:t xml:space="preserve">BIOS zgodny ze specyfikacją UEFI, </w:t>
            </w:r>
          </w:p>
          <w:p w:rsidR="00E502E8" w:rsidRDefault="00E502E8" w:rsidP="0080450A">
            <w:pPr>
              <w:jc w:val="both"/>
              <w:rPr>
                <w:bCs/>
                <w:sz w:val="24"/>
                <w:szCs w:val="24"/>
              </w:rPr>
            </w:pPr>
          </w:p>
          <w:p w:rsidR="0080450A" w:rsidRDefault="00F143E2" w:rsidP="0080450A">
            <w:pPr>
              <w:jc w:val="both"/>
              <w:rPr>
                <w:bCs/>
                <w:sz w:val="24"/>
                <w:szCs w:val="24"/>
              </w:rPr>
            </w:pPr>
            <w:r w:rsidRPr="0080450A">
              <w:rPr>
                <w:bCs/>
                <w:sz w:val="24"/>
                <w:szCs w:val="24"/>
              </w:rPr>
              <w:t xml:space="preserve">Pełna obsługa BIOS za pomocą samej myszy. </w:t>
            </w:r>
          </w:p>
          <w:p w:rsidR="0080450A" w:rsidRDefault="0080450A" w:rsidP="0080450A">
            <w:pPr>
              <w:jc w:val="both"/>
              <w:rPr>
                <w:bCs/>
                <w:sz w:val="24"/>
                <w:szCs w:val="24"/>
              </w:rPr>
            </w:pPr>
          </w:p>
          <w:p w:rsidR="0080450A" w:rsidRPr="0080450A" w:rsidRDefault="00F143E2" w:rsidP="0080450A">
            <w:pPr>
              <w:jc w:val="both"/>
              <w:rPr>
                <w:bCs/>
                <w:sz w:val="24"/>
                <w:szCs w:val="24"/>
              </w:rPr>
            </w:pPr>
            <w:r w:rsidRPr="0080450A">
              <w:rPr>
                <w:bCs/>
                <w:sz w:val="24"/>
                <w:szCs w:val="24"/>
              </w:rPr>
              <w:t>Możliwość, bez uruchamiania systemu operacyjnego z dysku twardego komputera lub innych podłączonych do niego urządzeń zewnętrznych odczytania z BIOS informacji o:</w:t>
            </w:r>
          </w:p>
          <w:p w:rsidR="00F143E2" w:rsidRPr="0080450A" w:rsidRDefault="00F143E2" w:rsidP="0080450A">
            <w:pPr>
              <w:numPr>
                <w:ilvl w:val="0"/>
                <w:numId w:val="28"/>
              </w:numPr>
              <w:suppressAutoHyphens w:val="0"/>
              <w:jc w:val="both"/>
              <w:rPr>
                <w:bCs/>
                <w:sz w:val="24"/>
                <w:szCs w:val="24"/>
              </w:rPr>
            </w:pPr>
            <w:r w:rsidRPr="0080450A">
              <w:rPr>
                <w:bCs/>
                <w:sz w:val="24"/>
                <w:szCs w:val="24"/>
              </w:rPr>
              <w:t>wersji BIOS,</w:t>
            </w:r>
          </w:p>
          <w:p w:rsidR="00F143E2" w:rsidRPr="0080450A" w:rsidRDefault="00F143E2" w:rsidP="0080450A">
            <w:pPr>
              <w:numPr>
                <w:ilvl w:val="0"/>
                <w:numId w:val="28"/>
              </w:numPr>
              <w:suppressAutoHyphens w:val="0"/>
              <w:jc w:val="both"/>
              <w:rPr>
                <w:bCs/>
                <w:sz w:val="24"/>
                <w:szCs w:val="24"/>
              </w:rPr>
            </w:pPr>
            <w:r w:rsidRPr="0080450A">
              <w:rPr>
                <w:bCs/>
                <w:sz w:val="24"/>
                <w:szCs w:val="24"/>
              </w:rPr>
              <w:t>nr seryjnym komputera,</w:t>
            </w:r>
          </w:p>
          <w:p w:rsidR="00F143E2" w:rsidRPr="00E502E8" w:rsidRDefault="00F143E2" w:rsidP="00E502E8">
            <w:pPr>
              <w:numPr>
                <w:ilvl w:val="0"/>
                <w:numId w:val="28"/>
              </w:numPr>
              <w:suppressAutoHyphens w:val="0"/>
              <w:jc w:val="both"/>
              <w:rPr>
                <w:bCs/>
                <w:sz w:val="24"/>
                <w:szCs w:val="24"/>
              </w:rPr>
            </w:pPr>
            <w:r w:rsidRPr="00E502E8">
              <w:rPr>
                <w:bCs/>
                <w:sz w:val="24"/>
                <w:szCs w:val="24"/>
              </w:rPr>
              <w:t>dacie wyprodukowania komputera,</w:t>
            </w:r>
          </w:p>
          <w:p w:rsidR="00F143E2" w:rsidRPr="0080450A" w:rsidRDefault="00F143E2" w:rsidP="0080450A">
            <w:pPr>
              <w:numPr>
                <w:ilvl w:val="0"/>
                <w:numId w:val="28"/>
              </w:numPr>
              <w:suppressAutoHyphens w:val="0"/>
              <w:jc w:val="both"/>
              <w:rPr>
                <w:bCs/>
                <w:sz w:val="24"/>
                <w:szCs w:val="24"/>
              </w:rPr>
            </w:pPr>
            <w:r w:rsidRPr="0080450A">
              <w:rPr>
                <w:bCs/>
                <w:sz w:val="24"/>
                <w:szCs w:val="24"/>
              </w:rPr>
              <w:t>ilości zainstalowanej pamięci RAM,</w:t>
            </w:r>
          </w:p>
          <w:p w:rsidR="00F143E2" w:rsidRPr="0080450A" w:rsidRDefault="00E502E8" w:rsidP="0080450A">
            <w:pPr>
              <w:numPr>
                <w:ilvl w:val="0"/>
                <w:numId w:val="28"/>
              </w:numPr>
              <w:suppressAutoHyphens w:val="0"/>
              <w:jc w:val="both"/>
              <w:rPr>
                <w:bCs/>
                <w:sz w:val="24"/>
                <w:szCs w:val="24"/>
              </w:rPr>
            </w:pPr>
            <w:r>
              <w:rPr>
                <w:bCs/>
                <w:sz w:val="24"/>
                <w:szCs w:val="24"/>
              </w:rPr>
              <w:t>taktowanie</w:t>
            </w:r>
            <w:r w:rsidR="00F143E2" w:rsidRPr="0080450A">
              <w:rPr>
                <w:bCs/>
                <w:sz w:val="24"/>
                <w:szCs w:val="24"/>
              </w:rPr>
              <w:t xml:space="preserve"> zainstalowanych pamięci RAM,</w:t>
            </w:r>
          </w:p>
          <w:p w:rsidR="00F143E2" w:rsidRPr="0080450A" w:rsidRDefault="00F143E2" w:rsidP="0080450A">
            <w:pPr>
              <w:numPr>
                <w:ilvl w:val="0"/>
                <w:numId w:val="28"/>
              </w:numPr>
              <w:suppressAutoHyphens w:val="0"/>
              <w:jc w:val="both"/>
              <w:rPr>
                <w:bCs/>
                <w:sz w:val="24"/>
                <w:szCs w:val="24"/>
              </w:rPr>
            </w:pPr>
            <w:r w:rsidRPr="0080450A">
              <w:rPr>
                <w:bCs/>
                <w:sz w:val="24"/>
                <w:szCs w:val="24"/>
              </w:rPr>
              <w:t>aktywnym kanale – dual channel,</w:t>
            </w:r>
          </w:p>
          <w:p w:rsidR="00F143E2" w:rsidRPr="0080450A" w:rsidRDefault="00F143E2" w:rsidP="0080450A">
            <w:pPr>
              <w:numPr>
                <w:ilvl w:val="0"/>
                <w:numId w:val="28"/>
              </w:numPr>
              <w:suppressAutoHyphens w:val="0"/>
              <w:jc w:val="both"/>
              <w:rPr>
                <w:bCs/>
                <w:sz w:val="24"/>
                <w:szCs w:val="24"/>
              </w:rPr>
            </w:pPr>
            <w:r w:rsidRPr="0080450A">
              <w:rPr>
                <w:bCs/>
                <w:sz w:val="24"/>
                <w:szCs w:val="24"/>
              </w:rPr>
              <w:t>technologii wykonania pamięci,</w:t>
            </w:r>
          </w:p>
          <w:p w:rsidR="00F143E2" w:rsidRPr="0080450A" w:rsidRDefault="00F143E2" w:rsidP="0080450A">
            <w:pPr>
              <w:numPr>
                <w:ilvl w:val="0"/>
                <w:numId w:val="28"/>
              </w:numPr>
              <w:suppressAutoHyphens w:val="0"/>
              <w:jc w:val="both"/>
              <w:rPr>
                <w:bCs/>
                <w:sz w:val="24"/>
                <w:szCs w:val="24"/>
              </w:rPr>
            </w:pPr>
            <w:r w:rsidRPr="0080450A">
              <w:rPr>
                <w:bCs/>
                <w:sz w:val="24"/>
                <w:szCs w:val="24"/>
              </w:rPr>
              <w:t>sposobie obsadzeniu slotów pamięci z rozbici</w:t>
            </w:r>
            <w:r w:rsidR="00B5083A">
              <w:rPr>
                <w:bCs/>
                <w:sz w:val="24"/>
                <w:szCs w:val="24"/>
              </w:rPr>
              <w:t>em na wielkości pamięci</w:t>
            </w:r>
            <w:r w:rsidR="00D479D5">
              <w:rPr>
                <w:bCs/>
                <w:sz w:val="24"/>
                <w:szCs w:val="24"/>
              </w:rPr>
              <w:t xml:space="preserve">                       </w:t>
            </w:r>
            <w:r w:rsidR="00B5083A">
              <w:rPr>
                <w:bCs/>
                <w:sz w:val="24"/>
                <w:szCs w:val="24"/>
              </w:rPr>
              <w:t xml:space="preserve"> i banki: DI</w:t>
            </w:r>
            <w:r w:rsidRPr="0080450A">
              <w:rPr>
                <w:bCs/>
                <w:sz w:val="24"/>
                <w:szCs w:val="24"/>
              </w:rPr>
              <w:t>MM 1, DIMM 2, itp.</w:t>
            </w:r>
          </w:p>
          <w:p w:rsidR="00F143E2" w:rsidRPr="0080450A" w:rsidRDefault="00F143E2" w:rsidP="0080450A">
            <w:pPr>
              <w:numPr>
                <w:ilvl w:val="0"/>
                <w:numId w:val="28"/>
              </w:numPr>
              <w:suppressAutoHyphens w:val="0"/>
              <w:jc w:val="both"/>
              <w:rPr>
                <w:bCs/>
                <w:sz w:val="24"/>
                <w:szCs w:val="24"/>
              </w:rPr>
            </w:pPr>
            <w:r w:rsidRPr="0080450A">
              <w:rPr>
                <w:bCs/>
                <w:sz w:val="24"/>
                <w:szCs w:val="24"/>
              </w:rPr>
              <w:t>typie zainstalowanego procesora,</w:t>
            </w:r>
          </w:p>
          <w:p w:rsidR="00F143E2" w:rsidRPr="0080450A" w:rsidRDefault="00F143E2" w:rsidP="0080450A">
            <w:pPr>
              <w:numPr>
                <w:ilvl w:val="0"/>
                <w:numId w:val="28"/>
              </w:numPr>
              <w:suppressAutoHyphens w:val="0"/>
              <w:jc w:val="both"/>
              <w:rPr>
                <w:bCs/>
                <w:sz w:val="24"/>
                <w:szCs w:val="24"/>
              </w:rPr>
            </w:pPr>
            <w:r w:rsidRPr="0080450A">
              <w:rPr>
                <w:bCs/>
                <w:sz w:val="24"/>
                <w:szCs w:val="24"/>
              </w:rPr>
              <w:t>ilości rdzeni zainstalowanego procesora,</w:t>
            </w:r>
          </w:p>
          <w:p w:rsidR="00F143E2" w:rsidRPr="0080450A" w:rsidRDefault="00F143E2" w:rsidP="0080450A">
            <w:pPr>
              <w:numPr>
                <w:ilvl w:val="0"/>
                <w:numId w:val="28"/>
              </w:numPr>
              <w:suppressAutoHyphens w:val="0"/>
              <w:jc w:val="both"/>
              <w:rPr>
                <w:bCs/>
                <w:sz w:val="24"/>
                <w:szCs w:val="24"/>
              </w:rPr>
            </w:pPr>
            <w:r w:rsidRPr="0080450A">
              <w:rPr>
                <w:bCs/>
                <w:sz w:val="24"/>
                <w:szCs w:val="24"/>
              </w:rPr>
              <w:t>typowej prędkości zainstalowanego procesora</w:t>
            </w:r>
          </w:p>
          <w:p w:rsidR="00F143E2" w:rsidRPr="0080450A" w:rsidRDefault="00F143E2" w:rsidP="0080450A">
            <w:pPr>
              <w:numPr>
                <w:ilvl w:val="0"/>
                <w:numId w:val="28"/>
              </w:numPr>
              <w:suppressAutoHyphens w:val="0"/>
              <w:jc w:val="both"/>
              <w:rPr>
                <w:bCs/>
                <w:sz w:val="24"/>
                <w:szCs w:val="24"/>
              </w:rPr>
            </w:pPr>
            <w:r w:rsidRPr="0080450A">
              <w:rPr>
                <w:bCs/>
                <w:sz w:val="24"/>
                <w:szCs w:val="24"/>
              </w:rPr>
              <w:t>pamięci cache L2 zainstalowanego procesora,</w:t>
            </w:r>
          </w:p>
          <w:p w:rsidR="00F143E2" w:rsidRPr="0080450A" w:rsidRDefault="00F143E2" w:rsidP="0080450A">
            <w:pPr>
              <w:numPr>
                <w:ilvl w:val="0"/>
                <w:numId w:val="28"/>
              </w:numPr>
              <w:suppressAutoHyphens w:val="0"/>
              <w:jc w:val="both"/>
              <w:rPr>
                <w:bCs/>
                <w:sz w:val="24"/>
                <w:szCs w:val="24"/>
              </w:rPr>
            </w:pPr>
            <w:r w:rsidRPr="0080450A">
              <w:rPr>
                <w:bCs/>
                <w:sz w:val="24"/>
                <w:szCs w:val="24"/>
              </w:rPr>
              <w:t>pamięci cache L3 zainstalowanego procesora,</w:t>
            </w:r>
          </w:p>
          <w:p w:rsidR="00F143E2" w:rsidRPr="0080450A" w:rsidRDefault="00F143E2" w:rsidP="0080450A">
            <w:pPr>
              <w:numPr>
                <w:ilvl w:val="0"/>
                <w:numId w:val="28"/>
              </w:numPr>
              <w:suppressAutoHyphens w:val="0"/>
              <w:jc w:val="both"/>
              <w:rPr>
                <w:bCs/>
                <w:sz w:val="24"/>
                <w:szCs w:val="24"/>
              </w:rPr>
            </w:pPr>
            <w:r w:rsidRPr="0080450A">
              <w:rPr>
                <w:bCs/>
                <w:sz w:val="24"/>
                <w:szCs w:val="24"/>
              </w:rPr>
              <w:t>czy zainstalowany procesor wykorzystuje technologię HT (wielowątkowość)</w:t>
            </w:r>
          </w:p>
          <w:p w:rsidR="00F143E2" w:rsidRPr="0080450A" w:rsidRDefault="00F143E2" w:rsidP="0080450A">
            <w:pPr>
              <w:numPr>
                <w:ilvl w:val="0"/>
                <w:numId w:val="28"/>
              </w:numPr>
              <w:suppressAutoHyphens w:val="0"/>
              <w:jc w:val="both"/>
              <w:rPr>
                <w:bCs/>
                <w:sz w:val="24"/>
                <w:szCs w:val="24"/>
              </w:rPr>
            </w:pPr>
            <w:r w:rsidRPr="0080450A">
              <w:rPr>
                <w:bCs/>
                <w:sz w:val="24"/>
                <w:szCs w:val="24"/>
              </w:rPr>
              <w:t>obsadzeniu slotów dla kart rozszerzeń na płycie głównej</w:t>
            </w:r>
          </w:p>
          <w:p w:rsidR="00F143E2" w:rsidRPr="0080450A" w:rsidRDefault="00F143E2" w:rsidP="0080450A">
            <w:pPr>
              <w:numPr>
                <w:ilvl w:val="0"/>
                <w:numId w:val="28"/>
              </w:numPr>
              <w:suppressAutoHyphens w:val="0"/>
              <w:jc w:val="both"/>
              <w:rPr>
                <w:bCs/>
                <w:sz w:val="24"/>
                <w:szCs w:val="24"/>
              </w:rPr>
            </w:pPr>
            <w:r w:rsidRPr="0080450A">
              <w:rPr>
                <w:bCs/>
                <w:sz w:val="24"/>
                <w:szCs w:val="24"/>
              </w:rPr>
              <w:t>pojemności zainstalowanego lub zainstalowanych dysków twardych</w:t>
            </w:r>
          </w:p>
          <w:p w:rsidR="00F143E2" w:rsidRPr="0080450A" w:rsidRDefault="00F143E2" w:rsidP="0080450A">
            <w:pPr>
              <w:numPr>
                <w:ilvl w:val="0"/>
                <w:numId w:val="28"/>
              </w:numPr>
              <w:suppressAutoHyphens w:val="0"/>
              <w:jc w:val="both"/>
              <w:rPr>
                <w:bCs/>
                <w:sz w:val="24"/>
                <w:szCs w:val="24"/>
              </w:rPr>
            </w:pPr>
            <w:r w:rsidRPr="0080450A">
              <w:rPr>
                <w:bCs/>
                <w:sz w:val="24"/>
                <w:szCs w:val="24"/>
              </w:rPr>
              <w:t>o wszystkich urządzeniach podpiętych do dostępnych na płycie głównej portów SATA oraz M SATA</w:t>
            </w:r>
          </w:p>
          <w:p w:rsidR="00F143E2" w:rsidRPr="0080450A" w:rsidRDefault="00F143E2" w:rsidP="0080450A">
            <w:pPr>
              <w:numPr>
                <w:ilvl w:val="0"/>
                <w:numId w:val="28"/>
              </w:numPr>
              <w:suppressAutoHyphens w:val="0"/>
              <w:jc w:val="both"/>
              <w:rPr>
                <w:bCs/>
                <w:sz w:val="24"/>
                <w:szCs w:val="24"/>
              </w:rPr>
            </w:pPr>
            <w:r w:rsidRPr="0080450A">
              <w:rPr>
                <w:bCs/>
                <w:sz w:val="24"/>
                <w:szCs w:val="24"/>
              </w:rPr>
              <w:t>rodzajach napędów optycznych</w:t>
            </w:r>
          </w:p>
          <w:p w:rsidR="00F143E2" w:rsidRPr="0080450A" w:rsidRDefault="00F143E2" w:rsidP="0080450A">
            <w:pPr>
              <w:numPr>
                <w:ilvl w:val="0"/>
                <w:numId w:val="28"/>
              </w:numPr>
              <w:suppressAutoHyphens w:val="0"/>
              <w:jc w:val="both"/>
              <w:rPr>
                <w:bCs/>
                <w:sz w:val="24"/>
                <w:szCs w:val="24"/>
              </w:rPr>
            </w:pPr>
            <w:r w:rsidRPr="0080450A">
              <w:rPr>
                <w:bCs/>
                <w:sz w:val="24"/>
                <w:szCs w:val="24"/>
              </w:rPr>
              <w:t>MAC adresie zintegrowanej karty sieciowej,</w:t>
            </w:r>
          </w:p>
          <w:p w:rsidR="00F143E2" w:rsidRPr="0080450A" w:rsidRDefault="00F143E2" w:rsidP="0080450A">
            <w:pPr>
              <w:numPr>
                <w:ilvl w:val="0"/>
                <w:numId w:val="28"/>
              </w:numPr>
              <w:suppressAutoHyphens w:val="0"/>
              <w:jc w:val="both"/>
              <w:rPr>
                <w:bCs/>
                <w:sz w:val="24"/>
                <w:szCs w:val="24"/>
              </w:rPr>
            </w:pPr>
            <w:r w:rsidRPr="0080450A">
              <w:rPr>
                <w:bCs/>
                <w:sz w:val="24"/>
                <w:szCs w:val="24"/>
              </w:rPr>
              <w:t>zintegrowanym układzie graficznym,</w:t>
            </w:r>
          </w:p>
          <w:p w:rsidR="00F143E2" w:rsidRPr="0080450A" w:rsidRDefault="00F143E2" w:rsidP="0080450A">
            <w:pPr>
              <w:numPr>
                <w:ilvl w:val="0"/>
                <w:numId w:val="28"/>
              </w:numPr>
              <w:suppressAutoHyphens w:val="0"/>
              <w:jc w:val="both"/>
              <w:rPr>
                <w:bCs/>
                <w:sz w:val="24"/>
                <w:szCs w:val="24"/>
              </w:rPr>
            </w:pPr>
            <w:r w:rsidRPr="0080450A">
              <w:rPr>
                <w:bCs/>
                <w:sz w:val="24"/>
                <w:szCs w:val="24"/>
              </w:rPr>
              <w:t>kontrolerze audio</w:t>
            </w:r>
          </w:p>
          <w:p w:rsidR="0080450A" w:rsidRDefault="0080450A" w:rsidP="0080450A">
            <w:pPr>
              <w:suppressAutoHyphens w:val="0"/>
              <w:jc w:val="both"/>
              <w:rPr>
                <w:bCs/>
                <w:sz w:val="24"/>
                <w:szCs w:val="24"/>
              </w:rPr>
            </w:pPr>
          </w:p>
          <w:p w:rsidR="00F143E2" w:rsidRDefault="00F143E2" w:rsidP="0080450A">
            <w:pPr>
              <w:suppressAutoHyphens w:val="0"/>
              <w:jc w:val="both"/>
              <w:rPr>
                <w:bCs/>
                <w:sz w:val="24"/>
                <w:szCs w:val="24"/>
              </w:rPr>
            </w:pPr>
            <w:r w:rsidRPr="0080450A">
              <w:rPr>
                <w:bCs/>
                <w:sz w:val="24"/>
                <w:szCs w:val="24"/>
              </w:rPr>
              <w:t>Możliwość ustawienia hasła użytkownika umożliwiającego uruchomienie komputera (zabezpieczenie przed nieautoryzowanym uruchomieniem) oraz uprawniającego do samodzielnej zmiany tego hasła przez użytkownika (bez możliwości zmiany innych parametrów konfiguracji BIOS) przy jednoczesnym zdefiniowanym haśle administratora i/lub zdefiniowanym haśle dla dysku Twardego.</w:t>
            </w:r>
          </w:p>
          <w:p w:rsidR="0080450A" w:rsidRP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Możliwość wyłączenia/włączenia karty sieciowej,  z funkcją PXE,</w:t>
            </w:r>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Możliwość włączenia/wyłączenia kontrolera audio,</w:t>
            </w:r>
          </w:p>
          <w:p w:rsidR="0080450A" w:rsidRDefault="0080450A" w:rsidP="0080450A">
            <w:pPr>
              <w:suppressAutoHyphens w:val="0"/>
              <w:jc w:val="both"/>
              <w:rPr>
                <w:bCs/>
                <w:sz w:val="24"/>
                <w:szCs w:val="24"/>
              </w:rPr>
            </w:pPr>
          </w:p>
          <w:p w:rsidR="00F143E2" w:rsidRPr="0080450A" w:rsidRDefault="00F143E2" w:rsidP="004D7516">
            <w:pPr>
              <w:suppressAutoHyphens w:val="0"/>
              <w:jc w:val="both"/>
              <w:rPr>
                <w:bCs/>
                <w:sz w:val="24"/>
                <w:szCs w:val="24"/>
              </w:rPr>
            </w:pPr>
            <w:r w:rsidRPr="0080450A">
              <w:rPr>
                <w:bCs/>
                <w:sz w:val="24"/>
                <w:szCs w:val="24"/>
              </w:rPr>
              <w:t>Możliwość</w:t>
            </w:r>
            <w:r w:rsidR="004D7516">
              <w:rPr>
                <w:bCs/>
                <w:sz w:val="24"/>
                <w:szCs w:val="24"/>
              </w:rPr>
              <w:t xml:space="preserve"> wyłączenia poszczególnych rdzeni procesora,</w:t>
            </w:r>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lastRenderedPageBreak/>
              <w:t>Możliwość przypisania w BIOS numeru nadawanego przez Administratora/Użytkownika oraz możliwość weryfikacji tego numeru w oprogramowaniu diagnostyczno-zarządzającym.</w:t>
            </w:r>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Możliwość włączenia/wyłączenia stanu opcji zasilania po uprzedniej utracie, przywrócenie systemu do ostatniego stanu zasilania:</w:t>
            </w:r>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Możliwość zdefiniowania automatycznego uruchamiania komputera w min. dwóch trybach: codziennie lub w wybrane dni tygodnia,</w:t>
            </w:r>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Możliwość włączenia/wyłączenia wzbudzania komputera za pośrednictwem portów USB,</w:t>
            </w:r>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Możliwość ustawienia funkcji Wake on Lane w trybach :</w:t>
            </w:r>
          </w:p>
          <w:p w:rsidR="00F143E2" w:rsidRPr="0080450A" w:rsidRDefault="00F143E2" w:rsidP="0080450A">
            <w:pPr>
              <w:ind w:left="720"/>
              <w:jc w:val="both"/>
              <w:rPr>
                <w:bCs/>
                <w:sz w:val="24"/>
                <w:szCs w:val="24"/>
              </w:rPr>
            </w:pPr>
            <w:r w:rsidRPr="0080450A">
              <w:rPr>
                <w:bCs/>
                <w:sz w:val="24"/>
                <w:szCs w:val="24"/>
              </w:rPr>
              <w:t>- wzbudzanie tylko po sieci LAN</w:t>
            </w:r>
          </w:p>
          <w:p w:rsidR="00F143E2" w:rsidRPr="0080450A" w:rsidRDefault="00F143E2" w:rsidP="0080450A">
            <w:pPr>
              <w:ind w:left="720"/>
              <w:jc w:val="both"/>
              <w:rPr>
                <w:bCs/>
                <w:sz w:val="24"/>
                <w:szCs w:val="24"/>
              </w:rPr>
            </w:pPr>
            <w:r w:rsidRPr="0080450A">
              <w:rPr>
                <w:bCs/>
                <w:sz w:val="24"/>
                <w:szCs w:val="24"/>
              </w:rPr>
              <w:t xml:space="preserve">- wzbudzanie tylko po sieci LAN z funkcją PXE </w:t>
            </w:r>
            <w:proofErr w:type="spellStart"/>
            <w:r w:rsidRPr="0080450A">
              <w:rPr>
                <w:bCs/>
                <w:sz w:val="24"/>
                <w:szCs w:val="24"/>
              </w:rPr>
              <w:t>boot</w:t>
            </w:r>
            <w:proofErr w:type="spellEnd"/>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 xml:space="preserve">Możliwość ustawienia portów USB w trybie „no BOOT”, czyli podczas startu komputer nie wykrywa urządzeń </w:t>
            </w:r>
            <w:proofErr w:type="spellStart"/>
            <w:r w:rsidRPr="0080450A">
              <w:rPr>
                <w:bCs/>
                <w:sz w:val="24"/>
                <w:szCs w:val="24"/>
              </w:rPr>
              <w:t>bootujących</w:t>
            </w:r>
            <w:proofErr w:type="spellEnd"/>
            <w:r w:rsidRPr="0080450A">
              <w:rPr>
                <w:bCs/>
                <w:sz w:val="24"/>
                <w:szCs w:val="24"/>
              </w:rPr>
              <w:t xml:space="preserve"> typu USB, natomiast po uruchomieniu systemu operacyjnego porty USB są aktywne.</w:t>
            </w:r>
          </w:p>
          <w:p w:rsidR="0080450A" w:rsidRDefault="0080450A" w:rsidP="0080450A">
            <w:pPr>
              <w:suppressAutoHyphens w:val="0"/>
              <w:jc w:val="both"/>
              <w:rPr>
                <w:bCs/>
                <w:sz w:val="24"/>
                <w:szCs w:val="24"/>
              </w:rPr>
            </w:pPr>
          </w:p>
          <w:p w:rsidR="00F143E2" w:rsidRPr="0080450A" w:rsidRDefault="00F143E2" w:rsidP="0080450A">
            <w:pPr>
              <w:suppressAutoHyphens w:val="0"/>
              <w:jc w:val="both"/>
              <w:rPr>
                <w:bCs/>
                <w:sz w:val="24"/>
                <w:szCs w:val="24"/>
              </w:rPr>
            </w:pPr>
            <w:r w:rsidRPr="0080450A">
              <w:rPr>
                <w:bCs/>
                <w:sz w:val="24"/>
                <w:szCs w:val="24"/>
              </w:rPr>
              <w:t>Możliwość wyłączania portów USB w tym:</w:t>
            </w:r>
          </w:p>
          <w:p w:rsidR="00F143E2" w:rsidRPr="0080450A" w:rsidRDefault="00F143E2" w:rsidP="0080450A">
            <w:pPr>
              <w:ind w:left="720"/>
              <w:jc w:val="both"/>
              <w:rPr>
                <w:bCs/>
                <w:sz w:val="24"/>
                <w:szCs w:val="24"/>
              </w:rPr>
            </w:pPr>
            <w:r w:rsidRPr="0080450A">
              <w:rPr>
                <w:bCs/>
                <w:sz w:val="24"/>
                <w:szCs w:val="24"/>
              </w:rPr>
              <w:t>- wszystkich portów USB 2.0 i 3.0,</w:t>
            </w:r>
          </w:p>
          <w:p w:rsidR="00F143E2" w:rsidRPr="0080450A" w:rsidRDefault="00F143E2" w:rsidP="0080450A">
            <w:pPr>
              <w:ind w:left="720"/>
              <w:jc w:val="both"/>
              <w:rPr>
                <w:bCs/>
                <w:sz w:val="24"/>
                <w:szCs w:val="24"/>
              </w:rPr>
            </w:pPr>
            <w:r w:rsidRPr="0080450A">
              <w:rPr>
                <w:bCs/>
                <w:sz w:val="24"/>
                <w:szCs w:val="24"/>
              </w:rPr>
              <w:t>- tylko portów USB  znajdujących się na przednim panelu obudowy,</w:t>
            </w:r>
          </w:p>
          <w:p w:rsidR="00F143E2" w:rsidRPr="0080450A" w:rsidRDefault="00F143E2" w:rsidP="004D7516">
            <w:pPr>
              <w:ind w:left="720"/>
              <w:jc w:val="both"/>
              <w:rPr>
                <w:bCs/>
                <w:sz w:val="24"/>
                <w:szCs w:val="24"/>
              </w:rPr>
            </w:pPr>
          </w:p>
        </w:tc>
      </w:tr>
    </w:tbl>
    <w:p w:rsidR="0080450A" w:rsidRDefault="0080450A"/>
    <w:p w:rsidR="0080450A" w:rsidRDefault="0080450A"/>
    <w:p w:rsidR="0080450A" w:rsidRDefault="0080450A"/>
    <w:p w:rsidR="0080450A" w:rsidRDefault="0080450A"/>
    <w:p w:rsidR="0080450A" w:rsidRDefault="0080450A"/>
    <w:p w:rsidR="0080450A" w:rsidRDefault="0080450A"/>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522F7" w:rsidTr="0080450A">
        <w:trPr>
          <w:trHeight w:val="3536"/>
        </w:trPr>
        <w:tc>
          <w:tcPr>
            <w:tcW w:w="964" w:type="pct"/>
            <w:tcBorders>
              <w:top w:val="single" w:sz="4" w:space="0" w:color="auto"/>
              <w:left w:val="single" w:sz="4" w:space="0" w:color="auto"/>
              <w:bottom w:val="single" w:sz="4" w:space="0" w:color="auto"/>
              <w:right w:val="single" w:sz="4" w:space="0" w:color="auto"/>
            </w:tcBorders>
            <w:vAlign w:val="center"/>
            <w:hideMark/>
          </w:tcPr>
          <w:p w:rsidR="0080450A" w:rsidRDefault="00F143E2" w:rsidP="0080450A">
            <w:pPr>
              <w:jc w:val="center"/>
              <w:rPr>
                <w:b/>
                <w:bCs/>
                <w:sz w:val="24"/>
                <w:szCs w:val="24"/>
              </w:rPr>
            </w:pPr>
            <w:r w:rsidRPr="0080450A">
              <w:rPr>
                <w:b/>
                <w:bCs/>
                <w:sz w:val="24"/>
                <w:szCs w:val="24"/>
              </w:rPr>
              <w:t xml:space="preserve">Certyfikaty </w:t>
            </w:r>
          </w:p>
          <w:p w:rsidR="00F143E2" w:rsidRPr="0080450A" w:rsidRDefault="00F143E2" w:rsidP="0080450A">
            <w:pPr>
              <w:jc w:val="center"/>
              <w:rPr>
                <w:b/>
                <w:bCs/>
                <w:sz w:val="24"/>
                <w:szCs w:val="24"/>
              </w:rPr>
            </w:pPr>
            <w:r w:rsidRPr="0080450A">
              <w:rPr>
                <w:b/>
                <w:bCs/>
                <w:sz w:val="24"/>
                <w:szCs w:val="24"/>
              </w:rPr>
              <w:t>i standardy</w:t>
            </w:r>
          </w:p>
        </w:tc>
        <w:tc>
          <w:tcPr>
            <w:tcW w:w="4036" w:type="pct"/>
            <w:tcBorders>
              <w:top w:val="single" w:sz="4" w:space="0" w:color="auto"/>
              <w:left w:val="single" w:sz="4" w:space="0" w:color="auto"/>
              <w:bottom w:val="single" w:sz="4" w:space="0" w:color="auto"/>
              <w:right w:val="single" w:sz="4" w:space="0" w:color="auto"/>
            </w:tcBorders>
            <w:vAlign w:val="center"/>
          </w:tcPr>
          <w:p w:rsidR="0080450A" w:rsidRDefault="00F143E2" w:rsidP="0080450A">
            <w:pPr>
              <w:suppressAutoHyphens w:val="0"/>
              <w:jc w:val="both"/>
              <w:rPr>
                <w:bCs/>
                <w:sz w:val="24"/>
                <w:szCs w:val="24"/>
              </w:rPr>
            </w:pPr>
            <w:r w:rsidRPr="0080450A">
              <w:rPr>
                <w:bCs/>
                <w:sz w:val="24"/>
                <w:szCs w:val="24"/>
              </w:rPr>
              <w:t xml:space="preserve">Deklaracja zgodności CE </w:t>
            </w:r>
          </w:p>
          <w:p w:rsidR="0080450A" w:rsidRPr="0080450A" w:rsidRDefault="0080450A" w:rsidP="0080450A">
            <w:pPr>
              <w:suppressAutoHyphens w:val="0"/>
              <w:jc w:val="both"/>
              <w:rPr>
                <w:bCs/>
                <w:sz w:val="24"/>
                <w:szCs w:val="24"/>
              </w:rPr>
            </w:pPr>
          </w:p>
          <w:p w:rsidR="00F143E2" w:rsidRDefault="00F143E2" w:rsidP="0080450A">
            <w:pPr>
              <w:suppressAutoHyphens w:val="0"/>
              <w:jc w:val="both"/>
              <w:rPr>
                <w:bCs/>
                <w:sz w:val="24"/>
                <w:szCs w:val="24"/>
              </w:rPr>
            </w:pPr>
            <w:r w:rsidRPr="0080450A">
              <w:rPr>
                <w:bCs/>
                <w:sz w:val="24"/>
                <w:szCs w:val="24"/>
              </w:rPr>
              <w:t>Certyfikat TCO, w</w:t>
            </w:r>
            <w:r w:rsidR="0080450A">
              <w:rPr>
                <w:bCs/>
                <w:sz w:val="24"/>
                <w:szCs w:val="24"/>
              </w:rPr>
              <w:t>ymagana certyfikacja na stronie</w:t>
            </w:r>
            <w:r w:rsidRPr="0080450A">
              <w:rPr>
                <w:bCs/>
                <w:sz w:val="24"/>
                <w:szCs w:val="24"/>
              </w:rPr>
              <w:t xml:space="preserve">: </w:t>
            </w:r>
            <w:hyperlink r:id="rId11" w:history="1">
              <w:r w:rsidRPr="0080450A">
                <w:rPr>
                  <w:rStyle w:val="Hipercze"/>
                  <w:bCs/>
                  <w:color w:val="auto"/>
                  <w:sz w:val="24"/>
                  <w:szCs w:val="24"/>
                </w:rPr>
                <w:t>http://tco.brightly.se/pls/nvp/!tco_search</w:t>
              </w:r>
            </w:hyperlink>
          </w:p>
          <w:p w:rsidR="0080450A" w:rsidRPr="0080450A" w:rsidRDefault="0080450A" w:rsidP="0080450A">
            <w:pPr>
              <w:suppressAutoHyphens w:val="0"/>
              <w:jc w:val="both"/>
              <w:rPr>
                <w:bCs/>
                <w:sz w:val="24"/>
                <w:szCs w:val="24"/>
              </w:rPr>
            </w:pPr>
          </w:p>
          <w:p w:rsidR="0080450A" w:rsidRPr="008F5EFB" w:rsidRDefault="00F143E2" w:rsidP="0080450A">
            <w:pPr>
              <w:suppressAutoHyphens w:val="0"/>
              <w:jc w:val="both"/>
              <w:rPr>
                <w:bCs/>
                <w:sz w:val="24"/>
                <w:szCs w:val="24"/>
              </w:rPr>
            </w:pPr>
            <w:r w:rsidRPr="008F5EFB">
              <w:rPr>
                <w:bCs/>
                <w:sz w:val="24"/>
                <w:szCs w:val="24"/>
              </w:rPr>
              <w:t>Komputer musi spełniać wymogi normy Energy Star 6.0</w:t>
            </w:r>
            <w:r w:rsidR="004D7516" w:rsidRPr="008F5EFB">
              <w:rPr>
                <w:bCs/>
                <w:sz w:val="24"/>
                <w:szCs w:val="24"/>
              </w:rPr>
              <w:t>,</w:t>
            </w:r>
          </w:p>
          <w:p w:rsidR="00F143E2" w:rsidRPr="0080450A" w:rsidRDefault="004D7516" w:rsidP="00FB76B6">
            <w:pPr>
              <w:suppressAutoHyphens w:val="0"/>
              <w:jc w:val="both"/>
              <w:rPr>
                <w:bCs/>
                <w:sz w:val="24"/>
                <w:szCs w:val="24"/>
              </w:rPr>
            </w:pPr>
            <w:r w:rsidRPr="008F5EFB">
              <w:rPr>
                <w:bCs/>
                <w:sz w:val="24"/>
                <w:szCs w:val="24"/>
              </w:rPr>
              <w:t>i</w:t>
            </w:r>
            <w:r w:rsidR="00FB76B6" w:rsidRPr="008F5EFB">
              <w:rPr>
                <w:bCs/>
                <w:sz w:val="24"/>
                <w:szCs w:val="24"/>
              </w:rPr>
              <w:t xml:space="preserve"> być </w:t>
            </w:r>
            <w:r w:rsidR="00F143E2" w:rsidRPr="008F5EFB">
              <w:rPr>
                <w:bCs/>
                <w:sz w:val="24"/>
                <w:szCs w:val="24"/>
              </w:rPr>
              <w:t>wpis</w:t>
            </w:r>
            <w:r w:rsidR="00FB76B6" w:rsidRPr="008F5EFB">
              <w:rPr>
                <w:bCs/>
                <w:sz w:val="24"/>
                <w:szCs w:val="24"/>
              </w:rPr>
              <w:t>any</w:t>
            </w:r>
            <w:r w:rsidR="00F143E2" w:rsidRPr="008F5EFB">
              <w:rPr>
                <w:bCs/>
                <w:sz w:val="24"/>
                <w:szCs w:val="24"/>
              </w:rPr>
              <w:t xml:space="preserve"> w  internetowym katalogu </w:t>
            </w:r>
            <w:hyperlink r:id="rId12" w:history="1">
              <w:r w:rsidR="00F143E2" w:rsidRPr="008F5EFB">
                <w:rPr>
                  <w:rStyle w:val="Hipercze"/>
                  <w:bCs/>
                  <w:color w:val="auto"/>
                  <w:sz w:val="24"/>
                  <w:szCs w:val="24"/>
                </w:rPr>
                <w:t>http://www.eu-energystar.org</w:t>
              </w:r>
            </w:hyperlink>
            <w:r w:rsidR="00F143E2" w:rsidRPr="008F5EFB">
              <w:rPr>
                <w:bCs/>
                <w:sz w:val="24"/>
                <w:szCs w:val="24"/>
              </w:rPr>
              <w:t xml:space="preserve"> lub </w:t>
            </w:r>
            <w:hyperlink r:id="rId13" w:history="1">
              <w:r w:rsidR="00F143E2" w:rsidRPr="008F5EFB">
                <w:rPr>
                  <w:rStyle w:val="Hipercze"/>
                  <w:bCs/>
                  <w:color w:val="auto"/>
                  <w:sz w:val="24"/>
                  <w:szCs w:val="24"/>
                </w:rPr>
                <w:t>http://www.energystar.gov</w:t>
              </w:r>
            </w:hyperlink>
          </w:p>
        </w:tc>
      </w:tr>
    </w:tbl>
    <w:p w:rsidR="0080450A" w:rsidRDefault="0080450A"/>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522F7" w:rsidTr="00ED7240">
        <w:trPr>
          <w:trHeight w:val="1091"/>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80450A" w:rsidRDefault="00F143E2" w:rsidP="0080450A">
            <w:pPr>
              <w:jc w:val="center"/>
              <w:rPr>
                <w:b/>
                <w:bCs/>
                <w:sz w:val="24"/>
                <w:szCs w:val="24"/>
              </w:rPr>
            </w:pPr>
            <w:r w:rsidRPr="0080450A">
              <w:rPr>
                <w:b/>
                <w:bCs/>
                <w:sz w:val="24"/>
                <w:szCs w:val="24"/>
              </w:rPr>
              <w:t>Ergonomia</w:t>
            </w:r>
          </w:p>
        </w:tc>
        <w:tc>
          <w:tcPr>
            <w:tcW w:w="4036" w:type="pct"/>
            <w:tcBorders>
              <w:top w:val="single" w:sz="4" w:space="0" w:color="auto"/>
              <w:left w:val="single" w:sz="4" w:space="0" w:color="auto"/>
              <w:bottom w:val="single" w:sz="4" w:space="0" w:color="auto"/>
              <w:right w:val="single" w:sz="4" w:space="0" w:color="auto"/>
            </w:tcBorders>
            <w:vAlign w:val="center"/>
          </w:tcPr>
          <w:p w:rsidR="00F143E2" w:rsidRPr="0080450A" w:rsidRDefault="00F143E2" w:rsidP="0080450A">
            <w:pPr>
              <w:jc w:val="both"/>
              <w:rPr>
                <w:bCs/>
                <w:sz w:val="24"/>
                <w:szCs w:val="24"/>
              </w:rPr>
            </w:pPr>
            <w:r w:rsidRPr="0080450A">
              <w:rPr>
                <w:bCs/>
                <w:sz w:val="24"/>
                <w:szCs w:val="24"/>
              </w:rPr>
              <w:t xml:space="preserve">Głośność jednostki centralnej mierzona zgodnie z normą </w:t>
            </w:r>
            <w:bookmarkStart w:id="0" w:name="OLE_LINK1"/>
            <w:bookmarkStart w:id="1" w:name="OLE_LINK2"/>
            <w:r w:rsidRPr="0080450A">
              <w:rPr>
                <w:bCs/>
                <w:sz w:val="24"/>
                <w:szCs w:val="24"/>
              </w:rPr>
              <w:t xml:space="preserve">ISO 7779 </w:t>
            </w:r>
            <w:bookmarkEnd w:id="0"/>
            <w:bookmarkEnd w:id="1"/>
            <w:r w:rsidRPr="0080450A">
              <w:rPr>
                <w:bCs/>
                <w:sz w:val="24"/>
                <w:szCs w:val="24"/>
              </w:rPr>
              <w:t>oraz wykazana zgodnie z normą ISO 9296 w pozycji obserwatora w trybie pracy dysku twardego (WO</w:t>
            </w:r>
            <w:r w:rsidR="009857FC">
              <w:rPr>
                <w:bCs/>
                <w:sz w:val="24"/>
                <w:szCs w:val="24"/>
              </w:rPr>
              <w:t xml:space="preserve">RK) wynosząca maksymalnie 30 </w:t>
            </w:r>
            <w:proofErr w:type="spellStart"/>
            <w:r w:rsidR="009857FC">
              <w:rPr>
                <w:bCs/>
                <w:sz w:val="24"/>
                <w:szCs w:val="24"/>
              </w:rPr>
              <w:t>dB</w:t>
            </w:r>
            <w:proofErr w:type="spellEnd"/>
            <w:r w:rsidR="009857FC">
              <w:rPr>
                <w:bCs/>
                <w:sz w:val="24"/>
                <w:szCs w:val="24"/>
              </w:rPr>
              <w:t>.</w:t>
            </w:r>
          </w:p>
        </w:tc>
      </w:tr>
    </w:tbl>
    <w:p w:rsidR="0080450A" w:rsidRDefault="0080450A"/>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895"/>
        <w:gridCol w:w="4430"/>
        <w:gridCol w:w="3586"/>
      </w:tblGrid>
      <w:tr w:rsidR="002B4E07" w:rsidRPr="00F522F7" w:rsidTr="002B4E07">
        <w:trPr>
          <w:trHeight w:val="2142"/>
        </w:trPr>
        <w:tc>
          <w:tcPr>
            <w:tcW w:w="956" w:type="pct"/>
            <w:tcBorders>
              <w:top w:val="single" w:sz="4" w:space="0" w:color="auto"/>
              <w:left w:val="single" w:sz="4" w:space="0" w:color="auto"/>
              <w:bottom w:val="single" w:sz="4" w:space="0" w:color="auto"/>
              <w:right w:val="single" w:sz="4" w:space="0" w:color="auto"/>
            </w:tcBorders>
            <w:vAlign w:val="center"/>
            <w:hideMark/>
          </w:tcPr>
          <w:p w:rsidR="002B4E07" w:rsidRPr="0080450A" w:rsidRDefault="002B4E07" w:rsidP="0080450A">
            <w:pPr>
              <w:tabs>
                <w:tab w:val="left" w:pos="213"/>
              </w:tabs>
              <w:spacing w:line="300" w:lineRule="exact"/>
              <w:jc w:val="center"/>
              <w:rPr>
                <w:b/>
                <w:sz w:val="24"/>
                <w:szCs w:val="24"/>
              </w:rPr>
            </w:pPr>
            <w:r w:rsidRPr="0080450A">
              <w:rPr>
                <w:b/>
                <w:bCs/>
                <w:sz w:val="24"/>
                <w:szCs w:val="24"/>
              </w:rPr>
              <w:lastRenderedPageBreak/>
              <w:t>Wsparcie techniczne producenta</w:t>
            </w:r>
          </w:p>
        </w:tc>
        <w:tc>
          <w:tcPr>
            <w:tcW w:w="2235" w:type="pct"/>
            <w:tcBorders>
              <w:top w:val="single" w:sz="4" w:space="0" w:color="auto"/>
              <w:left w:val="single" w:sz="4" w:space="0" w:color="auto"/>
              <w:bottom w:val="single" w:sz="4" w:space="0" w:color="auto"/>
              <w:right w:val="single" w:sz="4" w:space="0" w:color="auto"/>
            </w:tcBorders>
            <w:vAlign w:val="center"/>
          </w:tcPr>
          <w:p w:rsidR="002B4E07" w:rsidRPr="002B4E07" w:rsidRDefault="002B4E07" w:rsidP="0080450A">
            <w:pPr>
              <w:jc w:val="both"/>
              <w:rPr>
                <w:bCs/>
                <w:sz w:val="16"/>
                <w:szCs w:val="16"/>
              </w:rPr>
            </w:pPr>
            <w:r w:rsidRPr="002B4E07">
              <w:rPr>
                <w:bCs/>
                <w:sz w:val="16"/>
                <w:szCs w:val="16"/>
              </w:rPr>
              <w:t xml:space="preserve">Możliwość telefonicznego lub poprzez stronę internetową sprawdzenia konfiguracji sprzętowej komputera oraz warunków gwarancji po podaniu numeru seryjnego bezpośrednio u producenta lub jego przedstawiciela. </w:t>
            </w:r>
          </w:p>
          <w:p w:rsidR="002B4E07" w:rsidRPr="002B4E07" w:rsidRDefault="002B4E07" w:rsidP="0080450A">
            <w:pPr>
              <w:jc w:val="both"/>
              <w:rPr>
                <w:bCs/>
                <w:sz w:val="16"/>
                <w:szCs w:val="16"/>
              </w:rPr>
            </w:pPr>
          </w:p>
          <w:p w:rsidR="002B4E07" w:rsidRPr="0080450A" w:rsidRDefault="002B4E07" w:rsidP="00B45D17">
            <w:pPr>
              <w:jc w:val="both"/>
              <w:rPr>
                <w:bCs/>
                <w:sz w:val="24"/>
                <w:szCs w:val="24"/>
              </w:rPr>
            </w:pPr>
            <w:r w:rsidRPr="002B4E07">
              <w:rPr>
                <w:bCs/>
                <w:sz w:val="16"/>
                <w:szCs w:val="16"/>
              </w:rPr>
              <w:t>Dostęp do najnowszych sterowników i uaktualnień na stronie producenta zestawu realizowany poprzez podanie na dedykowanej stronie internetowej producenta numeru seryjnego lub modelu komputera.</w:t>
            </w:r>
          </w:p>
        </w:tc>
        <w:tc>
          <w:tcPr>
            <w:tcW w:w="1809" w:type="pct"/>
            <w:tcBorders>
              <w:top w:val="single" w:sz="4" w:space="0" w:color="auto"/>
              <w:left w:val="single" w:sz="4" w:space="0" w:color="auto"/>
              <w:bottom w:val="single" w:sz="4" w:space="0" w:color="auto"/>
              <w:right w:val="single" w:sz="4" w:space="0" w:color="auto"/>
            </w:tcBorders>
            <w:vAlign w:val="center"/>
          </w:tcPr>
          <w:p w:rsidR="002B4E07" w:rsidRPr="002B4E07" w:rsidRDefault="002B4E07" w:rsidP="002B4E07">
            <w:pPr>
              <w:jc w:val="center"/>
              <w:rPr>
                <w:rFonts w:ascii="Calibri" w:hAnsi="Calibri" w:cs="Calibri"/>
                <w:color w:val="FF0000"/>
                <w:sz w:val="18"/>
                <w:szCs w:val="18"/>
              </w:rPr>
            </w:pPr>
            <w:r w:rsidRPr="002B4E07">
              <w:rPr>
                <w:rFonts w:ascii="Calibri" w:hAnsi="Calibri" w:cs="Calibri"/>
                <w:color w:val="FF0000"/>
                <w:sz w:val="18"/>
                <w:szCs w:val="18"/>
              </w:rPr>
              <w:t>……………………………………………………………….</w:t>
            </w:r>
          </w:p>
          <w:p w:rsidR="002B4E07" w:rsidRPr="0080450A" w:rsidRDefault="00ED7240" w:rsidP="002B4E07">
            <w:pPr>
              <w:jc w:val="center"/>
              <w:rPr>
                <w:bCs/>
                <w:sz w:val="24"/>
                <w:szCs w:val="24"/>
              </w:rPr>
            </w:pPr>
            <w:r>
              <w:rPr>
                <w:rFonts w:ascii="Calibri" w:hAnsi="Calibri" w:cs="Calibri"/>
                <w:color w:val="FF0000"/>
                <w:sz w:val="18"/>
                <w:szCs w:val="18"/>
              </w:rPr>
              <w:t>/</w:t>
            </w:r>
            <w:r w:rsidRPr="002B4E07">
              <w:rPr>
                <w:rFonts w:ascii="Calibri" w:hAnsi="Calibri" w:cs="Calibri"/>
                <w:color w:val="FF0000"/>
                <w:sz w:val="18"/>
                <w:szCs w:val="18"/>
              </w:rPr>
              <w:t xml:space="preserve">wskazać </w:t>
            </w:r>
            <w:r w:rsidR="002B4E07" w:rsidRPr="002B4E07">
              <w:rPr>
                <w:rFonts w:ascii="Calibri" w:hAnsi="Calibri" w:cs="Calibri"/>
                <w:color w:val="FF0000"/>
                <w:sz w:val="18"/>
                <w:szCs w:val="18"/>
              </w:rPr>
              <w:t>Nr linii telefonicznej/infolinii</w:t>
            </w:r>
            <w:r>
              <w:rPr>
                <w:rFonts w:ascii="Calibri" w:hAnsi="Calibri" w:cs="Calibri"/>
                <w:color w:val="FF0000"/>
                <w:sz w:val="18"/>
                <w:szCs w:val="18"/>
              </w:rPr>
              <w:t>/</w:t>
            </w:r>
          </w:p>
        </w:tc>
      </w:tr>
    </w:tbl>
    <w:p w:rsidR="00B45D17" w:rsidRDefault="00B45D17"/>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F143E2" w:rsidRPr="00F522F7" w:rsidTr="00E761D6">
        <w:trPr>
          <w:trHeight w:val="2125"/>
        </w:trPr>
        <w:tc>
          <w:tcPr>
            <w:tcW w:w="964" w:type="pct"/>
            <w:tcBorders>
              <w:top w:val="single" w:sz="4" w:space="0" w:color="auto"/>
              <w:left w:val="single" w:sz="4" w:space="0" w:color="auto"/>
              <w:bottom w:val="single" w:sz="4" w:space="0" w:color="auto"/>
              <w:right w:val="single" w:sz="4" w:space="0" w:color="auto"/>
            </w:tcBorders>
            <w:vAlign w:val="center"/>
            <w:hideMark/>
          </w:tcPr>
          <w:p w:rsidR="00F143E2" w:rsidRPr="0080450A" w:rsidRDefault="00F143E2" w:rsidP="0080450A">
            <w:pPr>
              <w:jc w:val="center"/>
              <w:rPr>
                <w:b/>
                <w:bCs/>
                <w:sz w:val="24"/>
                <w:szCs w:val="24"/>
              </w:rPr>
            </w:pPr>
            <w:r w:rsidRPr="0080450A">
              <w:rPr>
                <w:b/>
                <w:bCs/>
                <w:sz w:val="24"/>
                <w:szCs w:val="24"/>
              </w:rPr>
              <w:t>Wymagania dodatkowe</w:t>
            </w:r>
          </w:p>
        </w:tc>
        <w:tc>
          <w:tcPr>
            <w:tcW w:w="4036" w:type="pct"/>
            <w:tcBorders>
              <w:top w:val="single" w:sz="4" w:space="0" w:color="auto"/>
              <w:left w:val="single" w:sz="4" w:space="0" w:color="auto"/>
              <w:bottom w:val="single" w:sz="4" w:space="0" w:color="auto"/>
              <w:right w:val="single" w:sz="4" w:space="0" w:color="auto"/>
            </w:tcBorders>
            <w:vAlign w:val="center"/>
            <w:hideMark/>
          </w:tcPr>
          <w:p w:rsidR="00B45D17" w:rsidRDefault="00F143E2" w:rsidP="0080450A">
            <w:pPr>
              <w:jc w:val="both"/>
              <w:rPr>
                <w:bCs/>
                <w:sz w:val="24"/>
                <w:szCs w:val="24"/>
                <w:bdr w:val="none" w:sz="0" w:space="0" w:color="auto" w:frame="1"/>
              </w:rPr>
            </w:pPr>
            <w:r w:rsidRPr="0080450A">
              <w:rPr>
                <w:bCs/>
                <w:sz w:val="24"/>
                <w:szCs w:val="24"/>
                <w:bdr w:val="none" w:sz="0" w:space="0" w:color="auto" w:frame="1"/>
              </w:rPr>
              <w:t xml:space="preserve">Zainstalowany najnowszy system operacyjny. </w:t>
            </w:r>
          </w:p>
          <w:p w:rsidR="00B45D17" w:rsidRPr="009857FC" w:rsidRDefault="00B45D17" w:rsidP="0080450A">
            <w:pPr>
              <w:jc w:val="both"/>
              <w:rPr>
                <w:bCs/>
                <w:sz w:val="24"/>
                <w:szCs w:val="24"/>
                <w:bdr w:val="none" w:sz="0" w:space="0" w:color="auto" w:frame="1"/>
              </w:rPr>
            </w:pPr>
          </w:p>
          <w:p w:rsidR="00B45D17" w:rsidRPr="009857FC" w:rsidRDefault="005F541B" w:rsidP="0080450A">
            <w:pPr>
              <w:jc w:val="both"/>
              <w:rPr>
                <w:bCs/>
                <w:sz w:val="24"/>
                <w:szCs w:val="24"/>
                <w:bdr w:val="none" w:sz="0" w:space="0" w:color="auto" w:frame="1"/>
              </w:rPr>
            </w:pPr>
            <w:r w:rsidRPr="009857FC">
              <w:rPr>
                <w:bCs/>
                <w:sz w:val="24"/>
                <w:szCs w:val="24"/>
                <w:bdr w:val="none" w:sz="0" w:space="0" w:color="auto" w:frame="1"/>
              </w:rPr>
              <w:t>Jeżeli jest wymagany k</w:t>
            </w:r>
            <w:r w:rsidR="00F143E2" w:rsidRPr="009857FC">
              <w:rPr>
                <w:bCs/>
                <w:sz w:val="24"/>
                <w:szCs w:val="24"/>
                <w:bdr w:val="none" w:sz="0" w:space="0" w:color="auto" w:frame="1"/>
              </w:rPr>
              <w:t>lucz licencyjny systemu operacyjnego</w:t>
            </w:r>
            <w:r w:rsidRPr="009857FC">
              <w:rPr>
                <w:bCs/>
                <w:sz w:val="24"/>
                <w:szCs w:val="24"/>
                <w:bdr w:val="none" w:sz="0" w:space="0" w:color="auto" w:frame="1"/>
              </w:rPr>
              <w:t>, to</w:t>
            </w:r>
            <w:r w:rsidR="00F143E2" w:rsidRPr="009857FC">
              <w:rPr>
                <w:bCs/>
                <w:sz w:val="24"/>
                <w:szCs w:val="24"/>
                <w:bdr w:val="none" w:sz="0" w:space="0" w:color="auto" w:frame="1"/>
              </w:rPr>
              <w:t xml:space="preserve"> musi być zapisany trwale w BIOS.  </w:t>
            </w:r>
          </w:p>
          <w:p w:rsidR="00B45D17" w:rsidRDefault="00B45D17" w:rsidP="0080450A">
            <w:pPr>
              <w:jc w:val="both"/>
              <w:rPr>
                <w:sz w:val="24"/>
                <w:szCs w:val="24"/>
              </w:rPr>
            </w:pPr>
          </w:p>
          <w:p w:rsidR="00B45D17" w:rsidRDefault="00F143E2" w:rsidP="0080450A">
            <w:pPr>
              <w:jc w:val="both"/>
              <w:rPr>
                <w:sz w:val="24"/>
                <w:szCs w:val="24"/>
              </w:rPr>
            </w:pPr>
            <w:r w:rsidRPr="0080450A">
              <w:rPr>
                <w:sz w:val="24"/>
                <w:szCs w:val="24"/>
              </w:rPr>
              <w:t xml:space="preserve">Interfejsy użytkownika dostępne w kilku językach do wyboru – minimum w Polskim i Angielskim, </w:t>
            </w:r>
          </w:p>
          <w:p w:rsidR="00B45D17" w:rsidRDefault="00B45D17" w:rsidP="0080450A">
            <w:pPr>
              <w:jc w:val="both"/>
              <w:rPr>
                <w:sz w:val="24"/>
                <w:szCs w:val="24"/>
              </w:rPr>
            </w:pPr>
          </w:p>
          <w:p w:rsidR="00B45D17" w:rsidRDefault="00F143E2" w:rsidP="0080450A">
            <w:pPr>
              <w:jc w:val="both"/>
              <w:rPr>
                <w:sz w:val="24"/>
                <w:szCs w:val="24"/>
              </w:rPr>
            </w:pPr>
            <w:r w:rsidRPr="0080450A">
              <w:rPr>
                <w:sz w:val="24"/>
                <w:szCs w:val="24"/>
              </w:rPr>
              <w:t xml:space="preserve">Możliwość dokonywania bezpłatnych aktualizacji i poprawek w ramach wersji systemu operacyjnego poprzez Internet, mechanizmem udostępnianym przez producenta systemu z możliwością wyboru instalowanych poprawek oraz mechanizmem sprawdzającym, które z poprawek są potrzebne. </w:t>
            </w:r>
          </w:p>
          <w:p w:rsidR="00B45D17" w:rsidRDefault="00B45D17" w:rsidP="0080450A">
            <w:pPr>
              <w:jc w:val="both"/>
              <w:rPr>
                <w:sz w:val="24"/>
                <w:szCs w:val="24"/>
              </w:rPr>
            </w:pPr>
          </w:p>
          <w:p w:rsidR="00B45D17" w:rsidRDefault="00F143E2" w:rsidP="0080450A">
            <w:pPr>
              <w:jc w:val="both"/>
              <w:rPr>
                <w:sz w:val="24"/>
                <w:szCs w:val="24"/>
              </w:rPr>
            </w:pPr>
            <w:r w:rsidRPr="0080450A">
              <w:rPr>
                <w:sz w:val="24"/>
                <w:szCs w:val="24"/>
              </w:rPr>
              <w:t xml:space="preserve">Możliwość dokonywania aktualizacji i poprawek systemu poprzez mechanizm zarządzany przez administratora systemu Zamawiającego, </w:t>
            </w:r>
          </w:p>
          <w:p w:rsidR="00B45D17" w:rsidRDefault="00B45D17" w:rsidP="0080450A">
            <w:pPr>
              <w:jc w:val="both"/>
              <w:rPr>
                <w:sz w:val="24"/>
                <w:szCs w:val="24"/>
              </w:rPr>
            </w:pPr>
          </w:p>
          <w:p w:rsidR="00B45D17" w:rsidRDefault="00F143E2" w:rsidP="0080450A">
            <w:pPr>
              <w:jc w:val="both"/>
              <w:rPr>
                <w:sz w:val="24"/>
                <w:szCs w:val="24"/>
              </w:rPr>
            </w:pPr>
            <w:r w:rsidRPr="0080450A">
              <w:rPr>
                <w:sz w:val="24"/>
                <w:szCs w:val="24"/>
              </w:rPr>
              <w:t xml:space="preserve">Wbudowana zapora internetowa (firewall) dla ochrony połączeń internetowych; zintegrowana z systemem konsola do zarządzania ustawieniami zapory i regułami IP v4 i v6;  </w:t>
            </w:r>
          </w:p>
          <w:p w:rsidR="00B45D17" w:rsidRDefault="00B45D17" w:rsidP="0080450A">
            <w:pPr>
              <w:jc w:val="both"/>
              <w:rPr>
                <w:sz w:val="24"/>
                <w:szCs w:val="24"/>
              </w:rPr>
            </w:pPr>
          </w:p>
          <w:p w:rsidR="00136BB2" w:rsidRDefault="00F143E2" w:rsidP="0080450A">
            <w:pPr>
              <w:jc w:val="both"/>
              <w:rPr>
                <w:sz w:val="24"/>
                <w:szCs w:val="24"/>
              </w:rPr>
            </w:pPr>
            <w:r w:rsidRPr="0080450A">
              <w:rPr>
                <w:sz w:val="24"/>
                <w:szCs w:val="24"/>
              </w:rPr>
              <w:t xml:space="preserve">Wbudowane mechanizmy ochrony antywirusowej i przeciw złośliwemu oprogramowaniu z zapewnionymi bezpłatnymi aktualizacjami,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Zlokalizowane w języku polskim, co najmniej następujące elementy: menu, odtwarzacz multimediów, pomoc, komunikaty systemowe,  Graficzne środowisko instalacji i konfiguracji dostępne w języku polskim,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Możliwość</w:t>
            </w:r>
            <w:r w:rsidR="009857FC">
              <w:rPr>
                <w:sz w:val="24"/>
                <w:szCs w:val="24"/>
              </w:rPr>
              <w:t xml:space="preserve"> zdalnego</w:t>
            </w:r>
            <w:r w:rsidRPr="0080450A">
              <w:rPr>
                <w:sz w:val="24"/>
                <w:szCs w:val="24"/>
              </w:rPr>
              <w:t xml:space="preserve"> zarządzania stacją roboczą poprzez polityki grupowe – przez politykę Zamawiający rozumie zestaw reguł definiujących lub ograniczających funkcjonalność systemu lub aplikacji,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Możliwość zdalnej automatycznej instalacji, konfiguracji, administrowania oraz aktualizowania systemu, zgodnie z określonymi uprawnieniami poprzez polityki grupowe,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Zabezpieczony hasłem hierarchiczny dostęp do systemu, konta i profile użytkowników zarządzane zdalnie; praca systemu w trybie ochrony kont użytkowników.</w:t>
            </w:r>
          </w:p>
          <w:p w:rsidR="00136BB2" w:rsidRDefault="00F143E2" w:rsidP="0080450A">
            <w:pPr>
              <w:jc w:val="both"/>
              <w:rPr>
                <w:sz w:val="24"/>
                <w:szCs w:val="24"/>
              </w:rPr>
            </w:pPr>
            <w:r w:rsidRPr="0080450A">
              <w:rPr>
                <w:sz w:val="24"/>
                <w:szCs w:val="24"/>
              </w:rPr>
              <w:br/>
              <w:t xml:space="preserve">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 </w:t>
            </w:r>
          </w:p>
          <w:p w:rsidR="00136BB2" w:rsidRDefault="00136BB2" w:rsidP="0080450A">
            <w:pPr>
              <w:jc w:val="both"/>
              <w:rPr>
                <w:sz w:val="24"/>
                <w:szCs w:val="24"/>
              </w:rPr>
            </w:pP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lastRenderedPageBreak/>
              <w:t xml:space="preserve">Wbudowane narzędzia służące do administracji, do wykonywania kopii zapasowych polityk i ich odtwarzania oraz generowania raportów z ustawień polityk;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Wsparcie dla środowisk Java i .NET Framework 4.x – możliwość uruchomienia aplikacji działających we wskazanych środowiskach, Wsparcie dla JScript i </w:t>
            </w:r>
            <w:proofErr w:type="spellStart"/>
            <w:r w:rsidRPr="0080450A">
              <w:rPr>
                <w:sz w:val="24"/>
                <w:szCs w:val="24"/>
              </w:rPr>
              <w:t>VBScript</w:t>
            </w:r>
            <w:proofErr w:type="spellEnd"/>
            <w:r w:rsidRPr="0080450A">
              <w:rPr>
                <w:sz w:val="24"/>
                <w:szCs w:val="24"/>
              </w:rPr>
              <w:t xml:space="preserve"> – możliwość uruchamiania interpretera poleceń,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Zdalna pomoc i współdzielenie aplikacji – możliwość zdalnego przejęcia sesji zalogowanego użytkownika celem rozwiązania problemu z komputerem,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Rozwiązanie służące do automatycznego zbudowania obrazu systemu wraz z aplikacjami.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Obraz systemu służyć ma do automatycznego upowszechnienia systemu operacyjnego inicjowanego i wykonywanego w całości poprzez sieć komputerową, </w:t>
            </w:r>
          </w:p>
          <w:p w:rsidR="00136BB2" w:rsidRDefault="00136BB2" w:rsidP="0080450A">
            <w:pPr>
              <w:jc w:val="both"/>
              <w:rPr>
                <w:sz w:val="24"/>
                <w:szCs w:val="24"/>
              </w:rPr>
            </w:pPr>
          </w:p>
          <w:p w:rsidR="005F541B" w:rsidRDefault="005F541B" w:rsidP="0080450A">
            <w:pPr>
              <w:jc w:val="both"/>
              <w:rPr>
                <w:sz w:val="24"/>
                <w:szCs w:val="24"/>
              </w:rPr>
            </w:pPr>
          </w:p>
          <w:p w:rsidR="005F541B" w:rsidRDefault="005F541B" w:rsidP="0080450A">
            <w:pPr>
              <w:jc w:val="both"/>
              <w:rPr>
                <w:sz w:val="24"/>
                <w:szCs w:val="24"/>
              </w:rPr>
            </w:pPr>
          </w:p>
          <w:p w:rsidR="00136BB2" w:rsidRDefault="00F143E2" w:rsidP="0080450A">
            <w:pPr>
              <w:jc w:val="both"/>
              <w:rPr>
                <w:sz w:val="24"/>
                <w:szCs w:val="24"/>
              </w:rPr>
            </w:pPr>
            <w:r w:rsidRPr="0080450A">
              <w:rPr>
                <w:sz w:val="24"/>
                <w:szCs w:val="24"/>
              </w:rPr>
              <w:t xml:space="preserve">Transakcyjny system plików pozwalający na stosowanie przydziałów (ang. </w:t>
            </w:r>
            <w:proofErr w:type="spellStart"/>
            <w:r w:rsidRPr="0080450A">
              <w:rPr>
                <w:sz w:val="24"/>
                <w:szCs w:val="24"/>
              </w:rPr>
              <w:t>quota</w:t>
            </w:r>
            <w:proofErr w:type="spellEnd"/>
            <w:r w:rsidRPr="0080450A">
              <w:rPr>
                <w:sz w:val="24"/>
                <w:szCs w:val="24"/>
              </w:rPr>
              <w:t xml:space="preserve">) na dysku dla użytkowników oraz zapewniający większą niezawodność i pozwalający tworzyć kopie zapasowe,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Oprogramowanie dla tworzenia kopii zapasowych (Backup); automatyczne wykonywanie kopii plików z możliwością automatycznego przywrócenia wersji wcześniejszej, </w:t>
            </w:r>
          </w:p>
          <w:p w:rsidR="00136BB2" w:rsidRDefault="00136BB2" w:rsidP="0080450A">
            <w:pPr>
              <w:jc w:val="both"/>
              <w:rPr>
                <w:sz w:val="24"/>
                <w:szCs w:val="24"/>
              </w:rPr>
            </w:pPr>
          </w:p>
          <w:p w:rsidR="00136BB2" w:rsidRDefault="00F143E2" w:rsidP="0080450A">
            <w:pPr>
              <w:jc w:val="both"/>
              <w:rPr>
                <w:sz w:val="24"/>
                <w:szCs w:val="24"/>
              </w:rPr>
            </w:pPr>
            <w:r w:rsidRPr="0080450A">
              <w:rPr>
                <w:sz w:val="24"/>
                <w:szCs w:val="24"/>
              </w:rPr>
              <w:t xml:space="preserve">Możliwość przywracania obrazu plików systemowych do uprzednio zapisanej postaci, Identyfikacja sieci komputerowych, do których jest podłączony system operacyjny, zapamiętywanie ustawień i przypisywanie do min. 3 kategorii bezpieczeństwa (z predefiniowanymi odpowiednio do kategorii ustawieniami zapory sieciowej, udostępniania plików itp.), </w:t>
            </w:r>
          </w:p>
          <w:p w:rsidR="00136BB2" w:rsidRDefault="00136BB2" w:rsidP="0080450A">
            <w:pPr>
              <w:jc w:val="both"/>
              <w:rPr>
                <w:sz w:val="24"/>
                <w:szCs w:val="24"/>
              </w:rPr>
            </w:pPr>
          </w:p>
          <w:p w:rsidR="00F143E2" w:rsidRPr="0080450A" w:rsidRDefault="00F143E2" w:rsidP="0080450A">
            <w:pPr>
              <w:jc w:val="both"/>
              <w:rPr>
                <w:sz w:val="24"/>
                <w:szCs w:val="24"/>
              </w:rPr>
            </w:pPr>
            <w:r w:rsidRPr="0080450A">
              <w:rPr>
                <w:sz w:val="24"/>
                <w:szCs w:val="24"/>
              </w:rPr>
              <w:t>Kompatybilność z oprogramowaniem wykorzystywanym w edukacji np. programy okołofinansowe (np. Insert GT, Symfonia)</w:t>
            </w:r>
          </w:p>
          <w:p w:rsidR="00F143E2" w:rsidRPr="0080450A" w:rsidRDefault="00F143E2" w:rsidP="0080450A">
            <w:pPr>
              <w:jc w:val="both"/>
              <w:rPr>
                <w:bCs/>
                <w:sz w:val="24"/>
                <w:szCs w:val="24"/>
                <w:lang w:eastAsia="en-US"/>
              </w:rPr>
            </w:pPr>
          </w:p>
          <w:p w:rsidR="00F143E2" w:rsidRPr="0080450A" w:rsidRDefault="00F143E2" w:rsidP="00136BB2">
            <w:pPr>
              <w:jc w:val="both"/>
              <w:rPr>
                <w:bCs/>
                <w:sz w:val="24"/>
                <w:szCs w:val="24"/>
                <w:lang w:eastAsia="en-US"/>
              </w:rPr>
            </w:pPr>
            <w:r w:rsidRPr="0080450A">
              <w:rPr>
                <w:bCs/>
                <w:sz w:val="24"/>
                <w:szCs w:val="24"/>
              </w:rPr>
              <w:t>Wbudowane porty:</w:t>
            </w:r>
          </w:p>
          <w:p w:rsidR="00F143E2" w:rsidRDefault="00F143E2" w:rsidP="0080450A">
            <w:pPr>
              <w:numPr>
                <w:ilvl w:val="0"/>
                <w:numId w:val="29"/>
              </w:numPr>
              <w:suppressAutoHyphens w:val="0"/>
              <w:jc w:val="both"/>
              <w:rPr>
                <w:bCs/>
                <w:sz w:val="24"/>
                <w:szCs w:val="24"/>
                <w:lang w:eastAsia="en-US"/>
              </w:rPr>
            </w:pPr>
            <w:r w:rsidRPr="0080450A">
              <w:rPr>
                <w:bCs/>
                <w:sz w:val="24"/>
                <w:szCs w:val="24"/>
              </w:rPr>
              <w:t>min. 1 x HDMI</w:t>
            </w:r>
          </w:p>
          <w:p w:rsidR="00136BB2" w:rsidRPr="0080450A" w:rsidRDefault="00136BB2" w:rsidP="00136BB2">
            <w:pPr>
              <w:suppressAutoHyphens w:val="0"/>
              <w:ind w:left="360"/>
              <w:jc w:val="both"/>
              <w:rPr>
                <w:bCs/>
                <w:sz w:val="24"/>
                <w:szCs w:val="24"/>
                <w:lang w:eastAsia="en-US"/>
              </w:rPr>
            </w:pPr>
          </w:p>
          <w:p w:rsidR="00F143E2" w:rsidRDefault="0039443F" w:rsidP="0080450A">
            <w:pPr>
              <w:numPr>
                <w:ilvl w:val="0"/>
                <w:numId w:val="29"/>
              </w:numPr>
              <w:suppressAutoHyphens w:val="0"/>
              <w:jc w:val="both"/>
              <w:rPr>
                <w:bCs/>
                <w:sz w:val="24"/>
                <w:szCs w:val="24"/>
                <w:lang w:val="en-US" w:eastAsia="en-US"/>
              </w:rPr>
            </w:pPr>
            <w:r>
              <w:rPr>
                <w:bCs/>
                <w:sz w:val="24"/>
                <w:szCs w:val="24"/>
                <w:lang w:val="en-US"/>
              </w:rPr>
              <w:t>min. 1 x DisplayPort</w:t>
            </w:r>
          </w:p>
          <w:p w:rsidR="00136BB2" w:rsidRPr="0080450A" w:rsidRDefault="00136BB2" w:rsidP="00136BB2">
            <w:pPr>
              <w:suppressAutoHyphens w:val="0"/>
              <w:jc w:val="both"/>
              <w:rPr>
                <w:bCs/>
                <w:sz w:val="24"/>
                <w:szCs w:val="24"/>
                <w:lang w:val="en-US" w:eastAsia="en-US"/>
              </w:rPr>
            </w:pPr>
          </w:p>
          <w:p w:rsidR="00F143E2" w:rsidRPr="0080450A" w:rsidRDefault="00F143E2" w:rsidP="0080450A">
            <w:pPr>
              <w:numPr>
                <w:ilvl w:val="0"/>
                <w:numId w:val="29"/>
              </w:numPr>
              <w:suppressAutoHyphens w:val="0"/>
              <w:jc w:val="both"/>
              <w:rPr>
                <w:bCs/>
                <w:sz w:val="24"/>
                <w:szCs w:val="24"/>
                <w:lang w:eastAsia="en-US"/>
              </w:rPr>
            </w:pPr>
            <w:r w:rsidRPr="0080450A">
              <w:rPr>
                <w:bCs/>
                <w:sz w:val="24"/>
                <w:szCs w:val="24"/>
              </w:rPr>
              <w:t>min. 8 portów USB wyprowadzonych na zewnątrz komputera w tym min 4 porty USB 3.0, w układzie :</w:t>
            </w:r>
          </w:p>
          <w:p w:rsidR="00F143E2" w:rsidRPr="0080450A" w:rsidRDefault="00F143E2" w:rsidP="0080450A">
            <w:pPr>
              <w:ind w:left="360"/>
              <w:jc w:val="both"/>
              <w:rPr>
                <w:bCs/>
                <w:sz w:val="24"/>
                <w:szCs w:val="24"/>
              </w:rPr>
            </w:pPr>
            <w:r w:rsidRPr="0080450A">
              <w:rPr>
                <w:bCs/>
                <w:sz w:val="24"/>
                <w:szCs w:val="24"/>
              </w:rPr>
              <w:t>- przód</w:t>
            </w:r>
            <w:r w:rsidR="00F90A19">
              <w:rPr>
                <w:bCs/>
                <w:sz w:val="24"/>
                <w:szCs w:val="24"/>
              </w:rPr>
              <w:t xml:space="preserve"> minimum</w:t>
            </w:r>
            <w:r w:rsidRPr="0080450A">
              <w:rPr>
                <w:bCs/>
                <w:sz w:val="24"/>
                <w:szCs w:val="24"/>
              </w:rPr>
              <w:t xml:space="preserve"> 4 porty USB w tym 2 x USB 3.0</w:t>
            </w:r>
          </w:p>
          <w:p w:rsidR="00F143E2" w:rsidRPr="0080450A" w:rsidRDefault="00F143E2" w:rsidP="0080450A">
            <w:pPr>
              <w:ind w:left="360"/>
              <w:jc w:val="both"/>
              <w:rPr>
                <w:bCs/>
                <w:sz w:val="24"/>
                <w:szCs w:val="24"/>
              </w:rPr>
            </w:pPr>
            <w:r w:rsidRPr="0080450A">
              <w:rPr>
                <w:bCs/>
                <w:sz w:val="24"/>
                <w:szCs w:val="24"/>
              </w:rPr>
              <w:t>- tył</w:t>
            </w:r>
            <w:r w:rsidR="00F90A19">
              <w:rPr>
                <w:bCs/>
                <w:sz w:val="24"/>
                <w:szCs w:val="24"/>
              </w:rPr>
              <w:t xml:space="preserve"> minimum</w:t>
            </w:r>
            <w:r w:rsidRPr="0080450A">
              <w:rPr>
                <w:bCs/>
                <w:sz w:val="24"/>
                <w:szCs w:val="24"/>
              </w:rPr>
              <w:t xml:space="preserve"> 4 porty USB w tym 2 x USB 3.0</w:t>
            </w:r>
          </w:p>
          <w:p w:rsidR="00F143E2" w:rsidRPr="0080450A" w:rsidRDefault="00F143E2" w:rsidP="0080450A">
            <w:pPr>
              <w:ind w:left="360"/>
              <w:jc w:val="both"/>
              <w:rPr>
                <w:bCs/>
                <w:sz w:val="24"/>
                <w:szCs w:val="24"/>
              </w:rPr>
            </w:pPr>
            <w:r w:rsidRPr="0080450A">
              <w:rPr>
                <w:bCs/>
                <w:sz w:val="24"/>
                <w:szCs w:val="24"/>
              </w:rPr>
              <w:t>Dodatkowo na płycie głównej wymagany 1 port umożliwiający wyprowadzenie portów USB na zewnątrz lub do podłączenia urządzeń,</w:t>
            </w:r>
          </w:p>
          <w:p w:rsidR="00F143E2" w:rsidRPr="0080450A" w:rsidRDefault="00F143E2" w:rsidP="0080450A">
            <w:pPr>
              <w:ind w:left="360"/>
              <w:jc w:val="both"/>
              <w:rPr>
                <w:bCs/>
                <w:sz w:val="24"/>
                <w:szCs w:val="24"/>
                <w:lang w:eastAsia="en-US"/>
              </w:rPr>
            </w:pPr>
            <w:r w:rsidRPr="0080450A">
              <w:rPr>
                <w:bCs/>
                <w:sz w:val="24"/>
                <w:szCs w:val="24"/>
              </w:rPr>
              <w:t>Wymagane porty zewnętrzne USB muszą być bezpośrednio wlutowane w płytę główną i nie mogą być osiągnięta w wyniku stosowania konwerterów, przejściówek, przedłużaczy, rozgałęziaczy itp.</w:t>
            </w:r>
          </w:p>
          <w:p w:rsidR="00136BB2" w:rsidRDefault="00136BB2" w:rsidP="00136BB2">
            <w:pPr>
              <w:suppressAutoHyphens w:val="0"/>
              <w:ind w:left="360"/>
              <w:jc w:val="both"/>
              <w:rPr>
                <w:bCs/>
                <w:sz w:val="24"/>
                <w:szCs w:val="24"/>
                <w:lang w:eastAsia="en-US"/>
              </w:rPr>
            </w:pPr>
          </w:p>
          <w:p w:rsidR="00F143E2" w:rsidRPr="0080450A" w:rsidRDefault="00F143E2" w:rsidP="0080450A">
            <w:pPr>
              <w:numPr>
                <w:ilvl w:val="0"/>
                <w:numId w:val="29"/>
              </w:numPr>
              <w:suppressAutoHyphens w:val="0"/>
              <w:jc w:val="both"/>
              <w:rPr>
                <w:bCs/>
                <w:sz w:val="24"/>
                <w:szCs w:val="24"/>
                <w:lang w:eastAsia="en-US"/>
              </w:rPr>
            </w:pPr>
            <w:r w:rsidRPr="0080450A">
              <w:rPr>
                <w:bCs/>
                <w:sz w:val="24"/>
                <w:szCs w:val="24"/>
              </w:rPr>
              <w:lastRenderedPageBreak/>
              <w:t xml:space="preserve">Na przednim panelu min 1 port audio tzw. </w:t>
            </w:r>
            <w:proofErr w:type="spellStart"/>
            <w:r w:rsidRPr="0080450A">
              <w:rPr>
                <w:bCs/>
                <w:sz w:val="24"/>
                <w:szCs w:val="24"/>
              </w:rPr>
              <w:t>combo</w:t>
            </w:r>
            <w:proofErr w:type="spellEnd"/>
            <w:r w:rsidRPr="0080450A">
              <w:rPr>
                <w:bCs/>
                <w:sz w:val="24"/>
                <w:szCs w:val="24"/>
              </w:rPr>
              <w:t xml:space="preserve"> ( słuchawka/mikrofon) na tylnym panelu min. 1 port Line-out</w:t>
            </w:r>
          </w:p>
          <w:p w:rsidR="00136BB2" w:rsidRDefault="00136BB2" w:rsidP="00136BB2">
            <w:pPr>
              <w:suppressAutoHyphens w:val="0"/>
              <w:ind w:left="360"/>
              <w:jc w:val="both"/>
              <w:rPr>
                <w:bCs/>
                <w:sz w:val="24"/>
                <w:szCs w:val="24"/>
              </w:rPr>
            </w:pPr>
          </w:p>
          <w:p w:rsidR="00F143E2" w:rsidRDefault="00F143E2" w:rsidP="0080450A">
            <w:pPr>
              <w:numPr>
                <w:ilvl w:val="0"/>
                <w:numId w:val="29"/>
              </w:numPr>
              <w:suppressAutoHyphens w:val="0"/>
              <w:jc w:val="both"/>
              <w:rPr>
                <w:bCs/>
                <w:sz w:val="24"/>
                <w:szCs w:val="24"/>
              </w:rPr>
            </w:pPr>
            <w:r w:rsidRPr="0080450A">
              <w:rPr>
                <w:bCs/>
                <w:sz w:val="24"/>
                <w:szCs w:val="24"/>
                <w:lang w:eastAsia="en-US"/>
              </w:rPr>
              <w:t>Karta sieciowa 10/100/1000 Ethernet RJ 45, zintegrowana z płytą główną</w:t>
            </w:r>
            <w:r w:rsidRPr="0080450A">
              <w:rPr>
                <w:bCs/>
                <w:sz w:val="24"/>
                <w:szCs w:val="24"/>
              </w:rPr>
              <w:t>,</w:t>
            </w:r>
          </w:p>
          <w:p w:rsidR="00136BB2" w:rsidRDefault="00136BB2" w:rsidP="00136BB2">
            <w:pPr>
              <w:pStyle w:val="Akapitzlist"/>
              <w:rPr>
                <w:bCs/>
              </w:rPr>
            </w:pPr>
          </w:p>
          <w:p w:rsidR="00136BB2" w:rsidRPr="0080450A" w:rsidRDefault="00136BB2" w:rsidP="00136BB2">
            <w:pPr>
              <w:suppressAutoHyphens w:val="0"/>
              <w:ind w:left="360"/>
              <w:jc w:val="both"/>
              <w:rPr>
                <w:bCs/>
                <w:sz w:val="24"/>
                <w:szCs w:val="24"/>
              </w:rPr>
            </w:pPr>
          </w:p>
          <w:p w:rsidR="00F143E2" w:rsidRPr="0080450A" w:rsidRDefault="00F143E2" w:rsidP="0080450A">
            <w:pPr>
              <w:numPr>
                <w:ilvl w:val="0"/>
                <w:numId w:val="29"/>
              </w:numPr>
              <w:suppressAutoHyphens w:val="0"/>
              <w:jc w:val="both"/>
              <w:rPr>
                <w:bCs/>
                <w:sz w:val="24"/>
                <w:szCs w:val="24"/>
              </w:rPr>
            </w:pPr>
            <w:r w:rsidRPr="0080450A">
              <w:rPr>
                <w:bCs/>
                <w:sz w:val="24"/>
                <w:szCs w:val="24"/>
              </w:rPr>
              <w:t xml:space="preserve">Płyta główna </w:t>
            </w:r>
            <w:r w:rsidRPr="0080450A">
              <w:rPr>
                <w:bCs/>
                <w:sz w:val="24"/>
                <w:szCs w:val="24"/>
                <w:lang w:eastAsia="en-US"/>
              </w:rPr>
              <w:t xml:space="preserve">zaprojektowana i wyprodukowana na zlecenie producenta komputera, </w:t>
            </w:r>
            <w:r w:rsidRPr="0080450A">
              <w:rPr>
                <w:bCs/>
                <w:sz w:val="24"/>
                <w:szCs w:val="24"/>
              </w:rPr>
              <w:t>wyposażona w</w:t>
            </w:r>
          </w:p>
          <w:p w:rsidR="00F143E2" w:rsidRPr="0080450A" w:rsidRDefault="00F143E2" w:rsidP="0080450A">
            <w:pPr>
              <w:ind w:left="360"/>
              <w:jc w:val="both"/>
              <w:rPr>
                <w:bCs/>
                <w:sz w:val="24"/>
                <w:szCs w:val="24"/>
              </w:rPr>
            </w:pPr>
            <w:r w:rsidRPr="0080450A">
              <w:rPr>
                <w:bCs/>
                <w:sz w:val="24"/>
                <w:szCs w:val="24"/>
              </w:rPr>
              <w:t>min  1 złącza PCI Express x16 Gen.3,</w:t>
            </w:r>
          </w:p>
          <w:p w:rsidR="00F143E2" w:rsidRPr="0080450A" w:rsidRDefault="00F143E2" w:rsidP="0080450A">
            <w:pPr>
              <w:ind w:left="360"/>
              <w:jc w:val="both"/>
              <w:rPr>
                <w:bCs/>
                <w:sz w:val="24"/>
                <w:szCs w:val="24"/>
              </w:rPr>
            </w:pPr>
            <w:r w:rsidRPr="0080450A">
              <w:rPr>
                <w:bCs/>
                <w:sz w:val="24"/>
                <w:szCs w:val="24"/>
              </w:rPr>
              <w:t xml:space="preserve">min. 3 wolne złącza PCI </w:t>
            </w:r>
            <w:proofErr w:type="spellStart"/>
            <w:r w:rsidRPr="0080450A">
              <w:rPr>
                <w:bCs/>
                <w:sz w:val="24"/>
                <w:szCs w:val="24"/>
              </w:rPr>
              <w:t>Epress</w:t>
            </w:r>
            <w:proofErr w:type="spellEnd"/>
            <w:r w:rsidRPr="0080450A">
              <w:rPr>
                <w:bCs/>
                <w:sz w:val="24"/>
                <w:szCs w:val="24"/>
              </w:rPr>
              <w:t xml:space="preserve"> x 1,</w:t>
            </w:r>
          </w:p>
          <w:p w:rsidR="00F143E2" w:rsidRPr="0080450A" w:rsidRDefault="00F143E2" w:rsidP="0080450A">
            <w:pPr>
              <w:ind w:left="360"/>
              <w:jc w:val="both"/>
              <w:rPr>
                <w:bCs/>
                <w:sz w:val="24"/>
                <w:szCs w:val="24"/>
              </w:rPr>
            </w:pPr>
            <w:r w:rsidRPr="0080450A">
              <w:rPr>
                <w:bCs/>
                <w:sz w:val="24"/>
                <w:szCs w:val="24"/>
              </w:rPr>
              <w:t>min. 2 złącza DIMM z obsługą do 32GB DDR4 pamięci RAM,</w:t>
            </w:r>
          </w:p>
          <w:p w:rsidR="00F143E2" w:rsidRPr="0080450A" w:rsidRDefault="00F143E2" w:rsidP="0080450A">
            <w:pPr>
              <w:ind w:left="360"/>
              <w:jc w:val="both"/>
              <w:rPr>
                <w:bCs/>
                <w:sz w:val="24"/>
                <w:szCs w:val="24"/>
              </w:rPr>
            </w:pPr>
            <w:r w:rsidRPr="0080450A">
              <w:rPr>
                <w:bCs/>
                <w:sz w:val="24"/>
                <w:szCs w:val="24"/>
              </w:rPr>
              <w:t xml:space="preserve">min. 3  złącza SATA w tym 2 </w:t>
            </w:r>
            <w:proofErr w:type="spellStart"/>
            <w:r w:rsidRPr="0080450A">
              <w:rPr>
                <w:bCs/>
                <w:sz w:val="24"/>
                <w:szCs w:val="24"/>
              </w:rPr>
              <w:t>szt</w:t>
            </w:r>
            <w:proofErr w:type="spellEnd"/>
            <w:r w:rsidRPr="0080450A">
              <w:rPr>
                <w:bCs/>
                <w:sz w:val="24"/>
                <w:szCs w:val="24"/>
              </w:rPr>
              <w:t xml:space="preserve"> SATA 3.0;</w:t>
            </w:r>
          </w:p>
          <w:p w:rsidR="00F143E2" w:rsidRDefault="00F143E2" w:rsidP="0080450A">
            <w:pPr>
              <w:ind w:left="360"/>
              <w:jc w:val="both"/>
              <w:rPr>
                <w:bCs/>
                <w:sz w:val="24"/>
                <w:szCs w:val="24"/>
              </w:rPr>
            </w:pPr>
            <w:r w:rsidRPr="0080450A">
              <w:rPr>
                <w:bCs/>
                <w:sz w:val="24"/>
                <w:szCs w:val="24"/>
              </w:rPr>
              <w:t>min. 1 złącze M.2</w:t>
            </w:r>
          </w:p>
          <w:p w:rsidR="00136BB2" w:rsidRPr="0080450A" w:rsidRDefault="00136BB2" w:rsidP="0080450A">
            <w:pPr>
              <w:ind w:left="360"/>
              <w:jc w:val="both"/>
              <w:rPr>
                <w:bCs/>
                <w:sz w:val="24"/>
                <w:szCs w:val="24"/>
              </w:rPr>
            </w:pPr>
          </w:p>
          <w:p w:rsidR="00F143E2" w:rsidRDefault="00F143E2" w:rsidP="0080450A">
            <w:pPr>
              <w:numPr>
                <w:ilvl w:val="0"/>
                <w:numId w:val="29"/>
              </w:numPr>
              <w:suppressAutoHyphens w:val="0"/>
              <w:jc w:val="both"/>
              <w:rPr>
                <w:bCs/>
                <w:sz w:val="24"/>
                <w:szCs w:val="24"/>
              </w:rPr>
            </w:pPr>
            <w:r w:rsidRPr="0080450A">
              <w:rPr>
                <w:bCs/>
                <w:sz w:val="24"/>
                <w:szCs w:val="24"/>
              </w:rPr>
              <w:t>Klawiatura USB w układzie</w:t>
            </w:r>
            <w:r w:rsidR="00F90A19">
              <w:rPr>
                <w:bCs/>
                <w:sz w:val="24"/>
                <w:szCs w:val="24"/>
              </w:rPr>
              <w:t xml:space="preserve"> QWERTY</w:t>
            </w:r>
            <w:r w:rsidRPr="0080450A">
              <w:rPr>
                <w:bCs/>
                <w:sz w:val="24"/>
                <w:szCs w:val="24"/>
              </w:rPr>
              <w:t xml:space="preserve"> polski programisty</w:t>
            </w:r>
          </w:p>
          <w:p w:rsidR="00136BB2" w:rsidRPr="0080450A" w:rsidRDefault="00136BB2" w:rsidP="00136BB2">
            <w:pPr>
              <w:suppressAutoHyphens w:val="0"/>
              <w:ind w:left="360"/>
              <w:jc w:val="both"/>
              <w:rPr>
                <w:bCs/>
                <w:sz w:val="24"/>
                <w:szCs w:val="24"/>
              </w:rPr>
            </w:pPr>
          </w:p>
          <w:p w:rsidR="00F143E2" w:rsidRDefault="00F143E2" w:rsidP="0080450A">
            <w:pPr>
              <w:numPr>
                <w:ilvl w:val="0"/>
                <w:numId w:val="29"/>
              </w:numPr>
              <w:suppressAutoHyphens w:val="0"/>
              <w:jc w:val="both"/>
              <w:rPr>
                <w:bCs/>
                <w:sz w:val="24"/>
                <w:szCs w:val="24"/>
              </w:rPr>
            </w:pPr>
            <w:r w:rsidRPr="0080450A">
              <w:rPr>
                <w:bCs/>
                <w:sz w:val="24"/>
                <w:szCs w:val="24"/>
              </w:rPr>
              <w:t>Mysz optyczna USB</w:t>
            </w:r>
          </w:p>
          <w:p w:rsidR="00136BB2" w:rsidRPr="0080450A" w:rsidRDefault="00136BB2" w:rsidP="00136BB2">
            <w:pPr>
              <w:suppressAutoHyphens w:val="0"/>
              <w:jc w:val="both"/>
              <w:rPr>
                <w:bCs/>
                <w:sz w:val="24"/>
                <w:szCs w:val="24"/>
              </w:rPr>
            </w:pPr>
          </w:p>
          <w:p w:rsidR="00F143E2" w:rsidRDefault="00F143E2" w:rsidP="0080450A">
            <w:pPr>
              <w:numPr>
                <w:ilvl w:val="0"/>
                <w:numId w:val="29"/>
              </w:numPr>
              <w:suppressAutoHyphens w:val="0"/>
              <w:jc w:val="both"/>
              <w:rPr>
                <w:bCs/>
                <w:sz w:val="24"/>
                <w:szCs w:val="24"/>
              </w:rPr>
            </w:pPr>
            <w:r w:rsidRPr="0080450A">
              <w:rPr>
                <w:bCs/>
                <w:sz w:val="24"/>
                <w:szCs w:val="24"/>
                <w:lang w:eastAsia="en-US"/>
              </w:rPr>
              <w:t>Nagrywarka DVD +/-RW o prędkości min. 8x</w:t>
            </w:r>
          </w:p>
          <w:p w:rsidR="00F143E2" w:rsidRPr="005F541B" w:rsidRDefault="00F143E2" w:rsidP="00F90A19">
            <w:pPr>
              <w:suppressAutoHyphens w:val="0"/>
              <w:jc w:val="both"/>
              <w:rPr>
                <w:bCs/>
                <w:strike/>
                <w:sz w:val="24"/>
                <w:szCs w:val="24"/>
              </w:rPr>
            </w:pPr>
          </w:p>
        </w:tc>
      </w:tr>
    </w:tbl>
    <w:p w:rsidR="00F143E2" w:rsidRPr="00F522F7" w:rsidRDefault="00F143E2" w:rsidP="00F143E2">
      <w:pPr>
        <w:rPr>
          <w:sz w:val="22"/>
          <w:szCs w:val="22"/>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913"/>
        <w:gridCol w:w="8008"/>
      </w:tblGrid>
      <w:tr w:rsidR="00E761D6" w:rsidRPr="00F522F7" w:rsidTr="009130A1">
        <w:trPr>
          <w:trHeight w:val="1241"/>
        </w:trPr>
        <w:tc>
          <w:tcPr>
            <w:tcW w:w="964" w:type="pct"/>
            <w:tcBorders>
              <w:top w:val="single" w:sz="4" w:space="0" w:color="auto"/>
              <w:left w:val="single" w:sz="4" w:space="0" w:color="auto"/>
              <w:bottom w:val="single" w:sz="4" w:space="0" w:color="auto"/>
              <w:right w:val="single" w:sz="4" w:space="0" w:color="auto"/>
            </w:tcBorders>
            <w:vAlign w:val="center"/>
            <w:hideMark/>
          </w:tcPr>
          <w:p w:rsidR="00E761D6" w:rsidRPr="0080450A" w:rsidRDefault="00E761D6" w:rsidP="009130A1">
            <w:pPr>
              <w:jc w:val="center"/>
              <w:rPr>
                <w:b/>
                <w:bCs/>
                <w:sz w:val="24"/>
                <w:szCs w:val="24"/>
              </w:rPr>
            </w:pPr>
            <w:r w:rsidRPr="0080450A">
              <w:rPr>
                <w:b/>
                <w:bCs/>
                <w:sz w:val="24"/>
                <w:szCs w:val="24"/>
              </w:rPr>
              <w:t>Warunki gwarancji</w:t>
            </w:r>
          </w:p>
        </w:tc>
        <w:tc>
          <w:tcPr>
            <w:tcW w:w="4036" w:type="pct"/>
            <w:tcBorders>
              <w:top w:val="single" w:sz="4" w:space="0" w:color="auto"/>
              <w:left w:val="single" w:sz="4" w:space="0" w:color="auto"/>
              <w:bottom w:val="single" w:sz="4" w:space="0" w:color="auto"/>
              <w:right w:val="single" w:sz="4" w:space="0" w:color="auto"/>
            </w:tcBorders>
            <w:vAlign w:val="center"/>
          </w:tcPr>
          <w:p w:rsidR="00E761D6" w:rsidRDefault="00E761D6" w:rsidP="009130A1">
            <w:pPr>
              <w:jc w:val="both"/>
              <w:rPr>
                <w:bCs/>
                <w:sz w:val="24"/>
                <w:szCs w:val="24"/>
              </w:rPr>
            </w:pPr>
            <w:r w:rsidRPr="0080450A">
              <w:rPr>
                <w:bCs/>
                <w:sz w:val="24"/>
                <w:szCs w:val="24"/>
              </w:rPr>
              <w:t xml:space="preserve">3-letnia gwarancja producenta świadczona na miejscu u klienta. </w:t>
            </w:r>
          </w:p>
          <w:p w:rsidR="00E761D6" w:rsidRDefault="00E761D6" w:rsidP="009130A1">
            <w:pPr>
              <w:jc w:val="both"/>
              <w:rPr>
                <w:bCs/>
                <w:sz w:val="24"/>
                <w:szCs w:val="24"/>
              </w:rPr>
            </w:pPr>
          </w:p>
          <w:p w:rsidR="00E761D6" w:rsidRPr="0080450A" w:rsidRDefault="00E761D6" w:rsidP="009130A1">
            <w:pPr>
              <w:jc w:val="both"/>
              <w:rPr>
                <w:bCs/>
                <w:sz w:val="24"/>
                <w:szCs w:val="24"/>
              </w:rPr>
            </w:pPr>
            <w:r w:rsidRPr="0080450A">
              <w:rPr>
                <w:bCs/>
                <w:sz w:val="24"/>
                <w:szCs w:val="24"/>
              </w:rPr>
              <w:t>Serwis urządzeń musi być realizowany przez Producenta lub Autoryzowanego Partnera Serwisowego Producenta.</w:t>
            </w:r>
          </w:p>
        </w:tc>
      </w:tr>
    </w:tbl>
    <w:p w:rsidR="00F143E2" w:rsidRDefault="00F143E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136BB2" w:rsidRDefault="00136BB2" w:rsidP="00F143E2">
      <w:pPr>
        <w:rPr>
          <w:b/>
          <w:sz w:val="22"/>
          <w:szCs w:val="22"/>
        </w:rPr>
      </w:pPr>
    </w:p>
    <w:p w:rsidR="00F143E2" w:rsidRPr="00136BB2" w:rsidRDefault="00F143E2" w:rsidP="00136BB2">
      <w:pPr>
        <w:rPr>
          <w:b/>
          <w:sz w:val="24"/>
          <w:szCs w:val="24"/>
        </w:rPr>
      </w:pPr>
      <w:r w:rsidRPr="00136BB2">
        <w:rPr>
          <w:b/>
          <w:sz w:val="24"/>
          <w:szCs w:val="24"/>
        </w:rPr>
        <w:t>Monitor</w:t>
      </w:r>
    </w:p>
    <w:p w:rsidR="00F143E2" w:rsidRPr="00F522F7" w:rsidRDefault="00F143E2" w:rsidP="00F143E2">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735"/>
        <w:gridCol w:w="3239"/>
        <w:gridCol w:w="3937"/>
      </w:tblGrid>
      <w:tr w:rsidR="00472D56" w:rsidRPr="00136BB2" w:rsidTr="00472D56">
        <w:trPr>
          <w:trHeight w:val="596"/>
          <w:jc w:val="center"/>
        </w:trPr>
        <w:tc>
          <w:tcPr>
            <w:tcW w:w="1380" w:type="pct"/>
            <w:vAlign w:val="center"/>
          </w:tcPr>
          <w:p w:rsidR="00472D56" w:rsidRPr="00136BB2" w:rsidRDefault="00472D56" w:rsidP="00136BB2">
            <w:pPr>
              <w:jc w:val="center"/>
              <w:rPr>
                <w:b/>
                <w:sz w:val="24"/>
                <w:szCs w:val="24"/>
              </w:rPr>
            </w:pPr>
            <w:r w:rsidRPr="00136BB2">
              <w:rPr>
                <w:b/>
                <w:sz w:val="24"/>
                <w:szCs w:val="24"/>
              </w:rPr>
              <w:t>Nazwa</w:t>
            </w:r>
          </w:p>
        </w:tc>
        <w:tc>
          <w:tcPr>
            <w:tcW w:w="3620" w:type="pct"/>
            <w:gridSpan w:val="2"/>
            <w:vAlign w:val="center"/>
          </w:tcPr>
          <w:p w:rsidR="00472D56" w:rsidRPr="00136BB2" w:rsidRDefault="00472D56" w:rsidP="00136BB2">
            <w:pPr>
              <w:ind w:left="-71"/>
              <w:jc w:val="center"/>
              <w:rPr>
                <w:b/>
                <w:sz w:val="24"/>
                <w:szCs w:val="24"/>
              </w:rPr>
            </w:pPr>
            <w:r w:rsidRPr="00136BB2">
              <w:rPr>
                <w:b/>
                <w:sz w:val="24"/>
                <w:szCs w:val="24"/>
              </w:rPr>
              <w:t>Minimalne parametry techniczne monitora</w:t>
            </w:r>
          </w:p>
        </w:tc>
      </w:tr>
      <w:tr w:rsidR="00472D56" w:rsidRPr="00136BB2" w:rsidTr="00472D56">
        <w:trPr>
          <w:trHeight w:val="702"/>
          <w:jc w:val="center"/>
        </w:trPr>
        <w:tc>
          <w:tcPr>
            <w:tcW w:w="1380" w:type="pct"/>
            <w:vAlign w:val="center"/>
          </w:tcPr>
          <w:p w:rsidR="00472D56" w:rsidRPr="00136BB2" w:rsidRDefault="00472D56" w:rsidP="00136BB2">
            <w:pPr>
              <w:jc w:val="center"/>
              <w:rPr>
                <w:b/>
                <w:bCs/>
                <w:sz w:val="24"/>
                <w:szCs w:val="24"/>
              </w:rPr>
            </w:pPr>
            <w:r w:rsidRPr="00136BB2">
              <w:rPr>
                <w:b/>
                <w:bCs/>
                <w:sz w:val="24"/>
                <w:szCs w:val="24"/>
              </w:rPr>
              <w:t>Typ ekranu</w:t>
            </w:r>
          </w:p>
        </w:tc>
        <w:tc>
          <w:tcPr>
            <w:tcW w:w="3620" w:type="pct"/>
            <w:gridSpan w:val="2"/>
            <w:vAlign w:val="center"/>
          </w:tcPr>
          <w:p w:rsidR="00472D56" w:rsidRDefault="00472D56" w:rsidP="00136BB2">
            <w:pPr>
              <w:rPr>
                <w:bCs/>
                <w:sz w:val="24"/>
                <w:szCs w:val="24"/>
              </w:rPr>
            </w:pPr>
            <w:r w:rsidRPr="00136BB2">
              <w:rPr>
                <w:bCs/>
                <w:sz w:val="24"/>
                <w:szCs w:val="24"/>
              </w:rPr>
              <w:t xml:space="preserve">Ekran ciekłokrystaliczny z aktywną </w:t>
            </w:r>
            <w:r w:rsidRPr="00F90A19">
              <w:rPr>
                <w:bCs/>
                <w:sz w:val="24"/>
                <w:szCs w:val="24"/>
              </w:rPr>
              <w:t xml:space="preserve">matrycą lub nowszą </w:t>
            </w:r>
          </w:p>
          <w:p w:rsidR="00472D56" w:rsidRPr="00136BB2" w:rsidRDefault="00472D56" w:rsidP="00136BB2">
            <w:pPr>
              <w:rPr>
                <w:bCs/>
                <w:sz w:val="24"/>
                <w:szCs w:val="24"/>
              </w:rPr>
            </w:pPr>
            <w:r w:rsidRPr="00136BB2">
              <w:rPr>
                <w:bCs/>
                <w:sz w:val="24"/>
                <w:szCs w:val="24"/>
              </w:rPr>
              <w:t>TFT min 18,5”</w:t>
            </w:r>
          </w:p>
        </w:tc>
      </w:tr>
      <w:tr w:rsidR="00472D56" w:rsidRPr="00136BB2" w:rsidTr="00472D56">
        <w:trPr>
          <w:trHeight w:val="553"/>
          <w:jc w:val="center"/>
        </w:trPr>
        <w:tc>
          <w:tcPr>
            <w:tcW w:w="1380" w:type="pct"/>
            <w:vAlign w:val="center"/>
          </w:tcPr>
          <w:p w:rsidR="00472D56" w:rsidRPr="00F90A19" w:rsidRDefault="00472D56" w:rsidP="00136BB2">
            <w:pPr>
              <w:jc w:val="center"/>
              <w:rPr>
                <w:b/>
                <w:bCs/>
                <w:sz w:val="24"/>
                <w:szCs w:val="24"/>
              </w:rPr>
            </w:pPr>
            <w:r w:rsidRPr="00F90A19">
              <w:rPr>
                <w:b/>
                <w:bCs/>
                <w:sz w:val="24"/>
                <w:szCs w:val="24"/>
              </w:rPr>
              <w:t xml:space="preserve">Jasność </w:t>
            </w:r>
            <w:r>
              <w:rPr>
                <w:b/>
                <w:bCs/>
                <w:sz w:val="24"/>
                <w:szCs w:val="24"/>
              </w:rPr>
              <w:t>minimum</w:t>
            </w:r>
          </w:p>
        </w:tc>
        <w:tc>
          <w:tcPr>
            <w:tcW w:w="3620" w:type="pct"/>
            <w:gridSpan w:val="2"/>
            <w:vAlign w:val="center"/>
          </w:tcPr>
          <w:p w:rsidR="00472D56" w:rsidRPr="00F90A19" w:rsidRDefault="00472D56" w:rsidP="00136BB2">
            <w:pPr>
              <w:rPr>
                <w:bCs/>
                <w:sz w:val="24"/>
                <w:szCs w:val="24"/>
                <w:lang w:eastAsia="en-US"/>
              </w:rPr>
            </w:pPr>
            <w:r w:rsidRPr="00F90A19">
              <w:rPr>
                <w:bCs/>
                <w:sz w:val="24"/>
                <w:szCs w:val="24"/>
                <w:lang w:eastAsia="en-US"/>
              </w:rPr>
              <w:t>220 cd/m2</w:t>
            </w:r>
          </w:p>
        </w:tc>
      </w:tr>
      <w:tr w:rsidR="00472D56" w:rsidRPr="00136BB2" w:rsidTr="00472D56">
        <w:trPr>
          <w:trHeight w:val="689"/>
          <w:jc w:val="center"/>
        </w:trPr>
        <w:tc>
          <w:tcPr>
            <w:tcW w:w="1380" w:type="pct"/>
            <w:vAlign w:val="center"/>
          </w:tcPr>
          <w:p w:rsidR="00472D56" w:rsidRPr="00F90A19" w:rsidRDefault="00472D56" w:rsidP="00136BB2">
            <w:pPr>
              <w:jc w:val="center"/>
              <w:rPr>
                <w:b/>
                <w:bCs/>
                <w:sz w:val="24"/>
                <w:szCs w:val="24"/>
              </w:rPr>
            </w:pPr>
            <w:r w:rsidRPr="00F90A19">
              <w:rPr>
                <w:b/>
                <w:bCs/>
                <w:sz w:val="24"/>
                <w:szCs w:val="24"/>
              </w:rPr>
              <w:t>Kontrast minimum</w:t>
            </w:r>
          </w:p>
        </w:tc>
        <w:tc>
          <w:tcPr>
            <w:tcW w:w="3620" w:type="pct"/>
            <w:gridSpan w:val="2"/>
            <w:vAlign w:val="center"/>
          </w:tcPr>
          <w:p w:rsidR="00472D56" w:rsidRPr="00F90A19" w:rsidRDefault="00472D56" w:rsidP="00136BB2">
            <w:pPr>
              <w:rPr>
                <w:bCs/>
                <w:sz w:val="24"/>
                <w:szCs w:val="24"/>
                <w:lang w:eastAsia="en-US"/>
              </w:rPr>
            </w:pPr>
            <w:r w:rsidRPr="00F90A19">
              <w:rPr>
                <w:bCs/>
                <w:sz w:val="24"/>
                <w:szCs w:val="24"/>
                <w:lang w:eastAsia="en-US"/>
              </w:rPr>
              <w:t>600:1</w:t>
            </w:r>
          </w:p>
        </w:tc>
      </w:tr>
      <w:tr w:rsidR="00472D56" w:rsidRPr="00136BB2" w:rsidTr="00472D56">
        <w:trPr>
          <w:trHeight w:val="571"/>
          <w:jc w:val="center"/>
        </w:trPr>
        <w:tc>
          <w:tcPr>
            <w:tcW w:w="1380" w:type="pct"/>
            <w:vAlign w:val="center"/>
          </w:tcPr>
          <w:p w:rsidR="00472D56" w:rsidRPr="00F90A19" w:rsidRDefault="00472D56" w:rsidP="00136BB2">
            <w:pPr>
              <w:jc w:val="center"/>
              <w:rPr>
                <w:b/>
                <w:bCs/>
                <w:sz w:val="24"/>
                <w:szCs w:val="24"/>
              </w:rPr>
            </w:pPr>
            <w:r w:rsidRPr="00F90A19">
              <w:rPr>
                <w:b/>
                <w:bCs/>
                <w:sz w:val="24"/>
                <w:szCs w:val="24"/>
              </w:rPr>
              <w:t>Czas reakcji matrycy</w:t>
            </w:r>
          </w:p>
          <w:p w:rsidR="00472D56" w:rsidRPr="00F90A19" w:rsidRDefault="00472D56" w:rsidP="00136BB2">
            <w:pPr>
              <w:jc w:val="center"/>
              <w:rPr>
                <w:b/>
                <w:bCs/>
                <w:sz w:val="24"/>
                <w:szCs w:val="24"/>
              </w:rPr>
            </w:pPr>
            <w:r>
              <w:rPr>
                <w:b/>
                <w:bCs/>
                <w:sz w:val="24"/>
                <w:szCs w:val="24"/>
              </w:rPr>
              <w:t>maksymalnie</w:t>
            </w:r>
          </w:p>
        </w:tc>
        <w:tc>
          <w:tcPr>
            <w:tcW w:w="3620" w:type="pct"/>
            <w:gridSpan w:val="2"/>
            <w:vAlign w:val="center"/>
          </w:tcPr>
          <w:p w:rsidR="00472D56" w:rsidRPr="00F90A19" w:rsidRDefault="00472D56" w:rsidP="00136BB2">
            <w:pPr>
              <w:rPr>
                <w:bCs/>
                <w:sz w:val="24"/>
                <w:szCs w:val="24"/>
                <w:lang w:eastAsia="en-US"/>
              </w:rPr>
            </w:pPr>
            <w:r w:rsidRPr="00F90A19">
              <w:rPr>
                <w:bCs/>
                <w:sz w:val="24"/>
                <w:szCs w:val="24"/>
                <w:lang w:eastAsia="en-US"/>
              </w:rPr>
              <w:t>6 ms</w:t>
            </w:r>
          </w:p>
        </w:tc>
      </w:tr>
      <w:tr w:rsidR="002B4E07" w:rsidRPr="00136BB2" w:rsidTr="009130A1">
        <w:trPr>
          <w:trHeight w:val="693"/>
          <w:jc w:val="center"/>
        </w:trPr>
        <w:tc>
          <w:tcPr>
            <w:tcW w:w="1380" w:type="pct"/>
            <w:vAlign w:val="center"/>
          </w:tcPr>
          <w:p w:rsidR="002B4E07" w:rsidRPr="00136BB2" w:rsidRDefault="002B4E07" w:rsidP="00136BB2">
            <w:pPr>
              <w:jc w:val="center"/>
              <w:rPr>
                <w:b/>
                <w:bCs/>
                <w:sz w:val="24"/>
                <w:szCs w:val="24"/>
              </w:rPr>
            </w:pPr>
            <w:r w:rsidRPr="00F90A19">
              <w:rPr>
                <w:b/>
                <w:bCs/>
                <w:sz w:val="24"/>
                <w:szCs w:val="24"/>
              </w:rPr>
              <w:t>Rozdzielczość natywna minimalna</w:t>
            </w:r>
          </w:p>
        </w:tc>
        <w:tc>
          <w:tcPr>
            <w:tcW w:w="1634" w:type="pct"/>
            <w:vAlign w:val="center"/>
          </w:tcPr>
          <w:p w:rsidR="002B4E07" w:rsidRPr="00136BB2" w:rsidRDefault="002B4E07" w:rsidP="00136BB2">
            <w:pPr>
              <w:rPr>
                <w:sz w:val="24"/>
                <w:szCs w:val="24"/>
              </w:rPr>
            </w:pPr>
            <w:r w:rsidRPr="00136BB2">
              <w:rPr>
                <w:sz w:val="24"/>
                <w:szCs w:val="24"/>
              </w:rPr>
              <w:t>1366 x 768 pikseli</w:t>
            </w:r>
          </w:p>
        </w:tc>
        <w:tc>
          <w:tcPr>
            <w:tcW w:w="1986" w:type="pct"/>
            <w:vAlign w:val="center"/>
          </w:tcPr>
          <w:p w:rsidR="009130A1" w:rsidRPr="002B4E07" w:rsidRDefault="009130A1" w:rsidP="009130A1">
            <w:pPr>
              <w:spacing w:before="240"/>
              <w:jc w:val="center"/>
              <w:rPr>
                <w:rFonts w:ascii="Calibri" w:hAnsi="Calibri" w:cs="Calibri"/>
                <w:color w:val="FF0000"/>
                <w:sz w:val="18"/>
                <w:szCs w:val="18"/>
              </w:rPr>
            </w:pPr>
            <w:r w:rsidRPr="002B4E07">
              <w:rPr>
                <w:rFonts w:ascii="Calibri" w:hAnsi="Calibri" w:cs="Calibri"/>
                <w:color w:val="FF0000"/>
                <w:sz w:val="18"/>
                <w:szCs w:val="18"/>
              </w:rPr>
              <w:t>………………………</w:t>
            </w:r>
            <w:r w:rsidR="00472D56">
              <w:rPr>
                <w:rFonts w:ascii="Calibri" w:hAnsi="Calibri" w:cs="Calibri"/>
                <w:color w:val="FF0000"/>
                <w:sz w:val="18"/>
                <w:szCs w:val="18"/>
              </w:rPr>
              <w:t>………….</w:t>
            </w:r>
            <w:r w:rsidRPr="002B4E07">
              <w:rPr>
                <w:rFonts w:ascii="Calibri" w:hAnsi="Calibri" w:cs="Calibri"/>
                <w:color w:val="FF0000"/>
                <w:sz w:val="18"/>
                <w:szCs w:val="18"/>
              </w:rPr>
              <w:t>…………………………………….</w:t>
            </w:r>
          </w:p>
          <w:p w:rsidR="002B4E07" w:rsidRPr="00136BB2" w:rsidRDefault="009130A1" w:rsidP="009130A1">
            <w:pPr>
              <w:jc w:val="center"/>
              <w:rPr>
                <w:sz w:val="24"/>
                <w:szCs w:val="24"/>
              </w:rPr>
            </w:pPr>
            <w:r w:rsidRPr="002B4E07">
              <w:rPr>
                <w:rFonts w:ascii="Calibri" w:hAnsi="Calibri" w:cs="Calibri"/>
                <w:color w:val="FF0000"/>
                <w:sz w:val="18"/>
                <w:szCs w:val="18"/>
              </w:rPr>
              <w:t>/wsk</w:t>
            </w:r>
            <w:r>
              <w:rPr>
                <w:rFonts w:ascii="Calibri" w:hAnsi="Calibri" w:cs="Calibri"/>
                <w:color w:val="FF0000"/>
                <w:sz w:val="18"/>
                <w:szCs w:val="18"/>
              </w:rPr>
              <w:t xml:space="preserve">azać wielkość oferowanej rozdzielczości </w:t>
            </w:r>
            <w:proofErr w:type="spellStart"/>
            <w:r>
              <w:rPr>
                <w:rFonts w:ascii="Calibri" w:hAnsi="Calibri" w:cs="Calibri"/>
                <w:color w:val="FF0000"/>
                <w:sz w:val="18"/>
                <w:szCs w:val="18"/>
              </w:rPr>
              <w:t>nat</w:t>
            </w:r>
            <w:proofErr w:type="spellEnd"/>
            <w:r>
              <w:rPr>
                <w:rFonts w:ascii="Calibri" w:hAnsi="Calibri" w:cs="Calibri"/>
                <w:color w:val="FF0000"/>
                <w:sz w:val="18"/>
                <w:szCs w:val="18"/>
              </w:rPr>
              <w:t>.</w:t>
            </w:r>
            <w:r w:rsidRPr="002B4E07">
              <w:rPr>
                <w:rFonts w:ascii="Calibri" w:hAnsi="Calibri" w:cs="Calibri"/>
                <w:color w:val="FF0000"/>
                <w:sz w:val="18"/>
                <w:szCs w:val="18"/>
              </w:rPr>
              <w:t>/</w:t>
            </w:r>
          </w:p>
        </w:tc>
      </w:tr>
      <w:tr w:rsidR="00472D56" w:rsidRPr="00136BB2" w:rsidTr="00472D56">
        <w:trPr>
          <w:trHeight w:val="560"/>
          <w:jc w:val="center"/>
        </w:trPr>
        <w:tc>
          <w:tcPr>
            <w:tcW w:w="1380" w:type="pct"/>
            <w:vAlign w:val="center"/>
          </w:tcPr>
          <w:p w:rsidR="00472D56" w:rsidRPr="00136BB2" w:rsidRDefault="00472D56" w:rsidP="00136BB2">
            <w:pPr>
              <w:jc w:val="center"/>
              <w:rPr>
                <w:b/>
                <w:bCs/>
                <w:sz w:val="24"/>
                <w:szCs w:val="24"/>
              </w:rPr>
            </w:pPr>
            <w:r w:rsidRPr="00136BB2">
              <w:rPr>
                <w:b/>
                <w:bCs/>
                <w:sz w:val="24"/>
                <w:szCs w:val="24"/>
              </w:rPr>
              <w:t>Powłoka powierzchni ekranu</w:t>
            </w:r>
          </w:p>
        </w:tc>
        <w:tc>
          <w:tcPr>
            <w:tcW w:w="3620" w:type="pct"/>
            <w:gridSpan w:val="2"/>
            <w:vAlign w:val="center"/>
          </w:tcPr>
          <w:p w:rsidR="00472D56" w:rsidRPr="00136BB2" w:rsidRDefault="00472D56" w:rsidP="00136BB2">
            <w:pPr>
              <w:rPr>
                <w:bCs/>
                <w:sz w:val="24"/>
                <w:szCs w:val="24"/>
              </w:rPr>
            </w:pPr>
            <w:r w:rsidRPr="00136BB2">
              <w:rPr>
                <w:bCs/>
                <w:sz w:val="24"/>
                <w:szCs w:val="24"/>
              </w:rPr>
              <w:t>Antyodblaskowa</w:t>
            </w:r>
          </w:p>
        </w:tc>
      </w:tr>
      <w:tr w:rsidR="00472D56" w:rsidRPr="00136BB2" w:rsidTr="00472D56">
        <w:trPr>
          <w:trHeight w:val="562"/>
          <w:jc w:val="center"/>
        </w:trPr>
        <w:tc>
          <w:tcPr>
            <w:tcW w:w="1380" w:type="pct"/>
            <w:vAlign w:val="center"/>
          </w:tcPr>
          <w:p w:rsidR="00472D56" w:rsidRPr="00136BB2" w:rsidRDefault="00472D56" w:rsidP="00136BB2">
            <w:pPr>
              <w:jc w:val="center"/>
              <w:rPr>
                <w:b/>
                <w:bCs/>
                <w:sz w:val="24"/>
                <w:szCs w:val="24"/>
              </w:rPr>
            </w:pPr>
            <w:r w:rsidRPr="00136BB2">
              <w:rPr>
                <w:b/>
                <w:bCs/>
                <w:sz w:val="24"/>
                <w:szCs w:val="24"/>
              </w:rPr>
              <w:t>Zużycie energii</w:t>
            </w:r>
          </w:p>
        </w:tc>
        <w:tc>
          <w:tcPr>
            <w:tcW w:w="3620" w:type="pct"/>
            <w:gridSpan w:val="2"/>
            <w:vAlign w:val="center"/>
          </w:tcPr>
          <w:p w:rsidR="00472D56" w:rsidRPr="00136BB2" w:rsidRDefault="00472D56" w:rsidP="00136BB2">
            <w:pPr>
              <w:rPr>
                <w:bCs/>
                <w:sz w:val="24"/>
                <w:szCs w:val="24"/>
              </w:rPr>
            </w:pPr>
            <w:r w:rsidRPr="00136BB2">
              <w:rPr>
                <w:bCs/>
                <w:sz w:val="24"/>
                <w:szCs w:val="24"/>
              </w:rPr>
              <w:t>maksymalne 37W</w:t>
            </w:r>
          </w:p>
        </w:tc>
      </w:tr>
      <w:tr w:rsidR="00472D56" w:rsidRPr="00136BB2" w:rsidTr="00472D56">
        <w:trPr>
          <w:trHeight w:val="560"/>
          <w:jc w:val="center"/>
        </w:trPr>
        <w:tc>
          <w:tcPr>
            <w:tcW w:w="1380" w:type="pct"/>
            <w:vAlign w:val="center"/>
          </w:tcPr>
          <w:p w:rsidR="00472D56" w:rsidRPr="00F90A19" w:rsidRDefault="00472D56" w:rsidP="00136BB2">
            <w:pPr>
              <w:jc w:val="center"/>
              <w:rPr>
                <w:b/>
                <w:bCs/>
                <w:sz w:val="24"/>
                <w:szCs w:val="24"/>
              </w:rPr>
            </w:pPr>
            <w:r w:rsidRPr="00F90A19">
              <w:rPr>
                <w:b/>
                <w:bCs/>
                <w:sz w:val="24"/>
                <w:szCs w:val="24"/>
              </w:rPr>
              <w:t>Złącze (minimum)</w:t>
            </w:r>
          </w:p>
        </w:tc>
        <w:tc>
          <w:tcPr>
            <w:tcW w:w="3620" w:type="pct"/>
            <w:gridSpan w:val="2"/>
            <w:vAlign w:val="center"/>
          </w:tcPr>
          <w:p w:rsidR="00472D56" w:rsidRPr="00F90A19" w:rsidRDefault="00472D56" w:rsidP="00136BB2">
            <w:pPr>
              <w:rPr>
                <w:bCs/>
                <w:sz w:val="24"/>
                <w:szCs w:val="24"/>
              </w:rPr>
            </w:pPr>
            <w:r w:rsidRPr="00F90A19">
              <w:rPr>
                <w:bCs/>
                <w:sz w:val="24"/>
                <w:szCs w:val="24"/>
              </w:rPr>
              <w:t xml:space="preserve">1x złącze </w:t>
            </w:r>
            <w:proofErr w:type="spellStart"/>
            <w:r w:rsidRPr="00F90A19">
              <w:rPr>
                <w:bCs/>
                <w:sz w:val="24"/>
                <w:szCs w:val="24"/>
              </w:rPr>
              <w:t>DisplayPort</w:t>
            </w:r>
            <w:proofErr w:type="spellEnd"/>
            <w:r>
              <w:rPr>
                <w:bCs/>
                <w:sz w:val="24"/>
                <w:szCs w:val="24"/>
              </w:rPr>
              <w:t>,</w:t>
            </w:r>
            <w:r w:rsidRPr="00F90A19">
              <w:rPr>
                <w:bCs/>
                <w:sz w:val="24"/>
                <w:szCs w:val="24"/>
              </w:rPr>
              <w:t xml:space="preserve"> kompatybilne z dostarczanym komputerem</w:t>
            </w:r>
          </w:p>
        </w:tc>
      </w:tr>
      <w:tr w:rsidR="00472D56" w:rsidRPr="00136BB2" w:rsidTr="00472D56">
        <w:trPr>
          <w:trHeight w:val="1104"/>
          <w:jc w:val="center"/>
        </w:trPr>
        <w:tc>
          <w:tcPr>
            <w:tcW w:w="1380" w:type="pct"/>
            <w:vAlign w:val="center"/>
          </w:tcPr>
          <w:p w:rsidR="00472D56" w:rsidRPr="00136BB2" w:rsidRDefault="00472D56" w:rsidP="00136BB2">
            <w:pPr>
              <w:jc w:val="center"/>
              <w:rPr>
                <w:b/>
                <w:bCs/>
                <w:sz w:val="24"/>
                <w:szCs w:val="24"/>
              </w:rPr>
            </w:pPr>
            <w:r w:rsidRPr="00136BB2">
              <w:rPr>
                <w:b/>
                <w:bCs/>
                <w:sz w:val="24"/>
                <w:szCs w:val="24"/>
              </w:rPr>
              <w:t>Certyfikaty</w:t>
            </w:r>
          </w:p>
        </w:tc>
        <w:tc>
          <w:tcPr>
            <w:tcW w:w="3620" w:type="pct"/>
            <w:gridSpan w:val="2"/>
            <w:vAlign w:val="center"/>
          </w:tcPr>
          <w:p w:rsidR="00472D56" w:rsidRPr="00D6558B" w:rsidRDefault="00472D56" w:rsidP="00136BB2">
            <w:pPr>
              <w:rPr>
                <w:bCs/>
                <w:sz w:val="24"/>
                <w:szCs w:val="24"/>
                <w:lang w:val="en-US"/>
              </w:rPr>
            </w:pPr>
            <w:r w:rsidRPr="00D6558B">
              <w:rPr>
                <w:bCs/>
                <w:sz w:val="24"/>
                <w:szCs w:val="24"/>
                <w:lang w:val="en-US"/>
              </w:rPr>
              <w:t xml:space="preserve">ISO 13406-2 </w:t>
            </w:r>
            <w:proofErr w:type="spellStart"/>
            <w:r w:rsidRPr="00D6558B">
              <w:rPr>
                <w:bCs/>
                <w:sz w:val="24"/>
                <w:szCs w:val="24"/>
                <w:lang w:val="en-US"/>
              </w:rPr>
              <w:t>lub</w:t>
            </w:r>
            <w:proofErr w:type="spellEnd"/>
            <w:r w:rsidRPr="00D6558B">
              <w:rPr>
                <w:bCs/>
                <w:sz w:val="24"/>
                <w:szCs w:val="24"/>
                <w:lang w:val="en-US"/>
              </w:rPr>
              <w:t xml:space="preserve"> ISO 9241, Energy Star. </w:t>
            </w:r>
            <w:r w:rsidRPr="00136BB2">
              <w:rPr>
                <w:bCs/>
                <w:sz w:val="24"/>
                <w:szCs w:val="24"/>
              </w:rPr>
              <w:t xml:space="preserve">Monitor musi się znajdować na stronie TCO: </w:t>
            </w:r>
            <w:hyperlink r:id="rId14" w:history="1">
              <w:r w:rsidRPr="00136BB2">
                <w:rPr>
                  <w:rStyle w:val="Hipercze"/>
                  <w:color w:val="auto"/>
                  <w:sz w:val="24"/>
                  <w:szCs w:val="24"/>
                </w:rPr>
                <w:t>http://tco.brightly.se/pls/nvp/!tco_search</w:t>
              </w:r>
            </w:hyperlink>
          </w:p>
        </w:tc>
      </w:tr>
      <w:tr w:rsidR="00472D56" w:rsidRPr="00136BB2" w:rsidTr="00472D56">
        <w:trPr>
          <w:trHeight w:val="1104"/>
          <w:jc w:val="center"/>
        </w:trPr>
        <w:tc>
          <w:tcPr>
            <w:tcW w:w="1380" w:type="pct"/>
            <w:vAlign w:val="center"/>
          </w:tcPr>
          <w:p w:rsidR="00472D56" w:rsidRPr="00136BB2" w:rsidRDefault="00472D56" w:rsidP="00136BB2">
            <w:pPr>
              <w:jc w:val="center"/>
              <w:rPr>
                <w:b/>
                <w:bCs/>
                <w:sz w:val="24"/>
                <w:szCs w:val="24"/>
              </w:rPr>
            </w:pPr>
            <w:r w:rsidRPr="00136BB2">
              <w:rPr>
                <w:b/>
                <w:bCs/>
                <w:sz w:val="24"/>
                <w:szCs w:val="24"/>
              </w:rPr>
              <w:t>Inne</w:t>
            </w:r>
          </w:p>
        </w:tc>
        <w:tc>
          <w:tcPr>
            <w:tcW w:w="3620" w:type="pct"/>
            <w:gridSpan w:val="2"/>
            <w:vAlign w:val="center"/>
          </w:tcPr>
          <w:p w:rsidR="00472D56" w:rsidRPr="00136BB2" w:rsidRDefault="00472D56" w:rsidP="00136BB2">
            <w:pPr>
              <w:rPr>
                <w:bCs/>
                <w:sz w:val="24"/>
                <w:szCs w:val="24"/>
              </w:rPr>
            </w:pPr>
            <w:r w:rsidRPr="00136BB2">
              <w:rPr>
                <w:bCs/>
                <w:sz w:val="24"/>
                <w:szCs w:val="24"/>
              </w:rPr>
              <w:t>Monitor musi posiadać trwałe oznaczenie logo producenta jednostki centralnej</w:t>
            </w:r>
          </w:p>
          <w:p w:rsidR="00472D56" w:rsidRPr="00136BB2" w:rsidRDefault="00472D56" w:rsidP="00136BB2">
            <w:pPr>
              <w:rPr>
                <w:bCs/>
                <w:sz w:val="24"/>
                <w:szCs w:val="24"/>
              </w:rPr>
            </w:pPr>
            <w:r w:rsidRPr="00136BB2">
              <w:rPr>
                <w:bCs/>
                <w:sz w:val="24"/>
                <w:szCs w:val="24"/>
              </w:rPr>
              <w:t>Odłąc</w:t>
            </w:r>
            <w:r>
              <w:rPr>
                <w:bCs/>
                <w:sz w:val="24"/>
                <w:szCs w:val="24"/>
              </w:rPr>
              <w:t>zany stand bez użycia narzędzi,</w:t>
            </w:r>
          </w:p>
        </w:tc>
      </w:tr>
      <w:tr w:rsidR="00472D56" w:rsidRPr="00136BB2" w:rsidTr="00472D56">
        <w:trPr>
          <w:trHeight w:val="1547"/>
          <w:jc w:val="center"/>
        </w:trPr>
        <w:tc>
          <w:tcPr>
            <w:tcW w:w="1380" w:type="pct"/>
            <w:vAlign w:val="center"/>
          </w:tcPr>
          <w:p w:rsidR="00472D56" w:rsidRPr="00136BB2" w:rsidRDefault="00472D56" w:rsidP="009130A1">
            <w:pPr>
              <w:jc w:val="center"/>
              <w:rPr>
                <w:b/>
                <w:bCs/>
                <w:sz w:val="24"/>
                <w:szCs w:val="24"/>
              </w:rPr>
            </w:pPr>
            <w:r w:rsidRPr="00136BB2">
              <w:rPr>
                <w:b/>
                <w:bCs/>
                <w:sz w:val="24"/>
                <w:szCs w:val="24"/>
              </w:rPr>
              <w:t>Gwarancja</w:t>
            </w:r>
          </w:p>
        </w:tc>
        <w:tc>
          <w:tcPr>
            <w:tcW w:w="3620" w:type="pct"/>
            <w:gridSpan w:val="2"/>
            <w:vAlign w:val="center"/>
          </w:tcPr>
          <w:p w:rsidR="00472D56" w:rsidRDefault="00472D56" w:rsidP="009130A1">
            <w:pPr>
              <w:rPr>
                <w:bCs/>
                <w:sz w:val="24"/>
                <w:szCs w:val="24"/>
              </w:rPr>
            </w:pPr>
            <w:r w:rsidRPr="00136BB2">
              <w:rPr>
                <w:bCs/>
                <w:sz w:val="24"/>
                <w:szCs w:val="24"/>
              </w:rPr>
              <w:t xml:space="preserve">3 lata na miejscu u klienta. </w:t>
            </w:r>
          </w:p>
          <w:p w:rsidR="00472D56" w:rsidRDefault="00472D56" w:rsidP="009130A1">
            <w:pPr>
              <w:rPr>
                <w:bCs/>
                <w:sz w:val="24"/>
                <w:szCs w:val="24"/>
              </w:rPr>
            </w:pPr>
          </w:p>
          <w:p w:rsidR="00472D56" w:rsidRDefault="00472D56" w:rsidP="009130A1">
            <w:pPr>
              <w:rPr>
                <w:bCs/>
                <w:sz w:val="24"/>
                <w:szCs w:val="24"/>
              </w:rPr>
            </w:pPr>
            <w:r w:rsidRPr="00136BB2">
              <w:rPr>
                <w:bCs/>
                <w:sz w:val="24"/>
                <w:szCs w:val="24"/>
              </w:rPr>
              <w:t xml:space="preserve">Czas reakcji serwisu - do końca następnego dnia roboczego. </w:t>
            </w:r>
          </w:p>
          <w:p w:rsidR="00472D56" w:rsidRDefault="00472D56" w:rsidP="009130A1">
            <w:pPr>
              <w:rPr>
                <w:bCs/>
                <w:sz w:val="24"/>
                <w:szCs w:val="24"/>
              </w:rPr>
            </w:pPr>
          </w:p>
          <w:p w:rsidR="00472D56" w:rsidRPr="00136BB2" w:rsidRDefault="00472D56" w:rsidP="009130A1">
            <w:pPr>
              <w:rPr>
                <w:bCs/>
                <w:sz w:val="24"/>
                <w:szCs w:val="24"/>
              </w:rPr>
            </w:pPr>
            <w:r w:rsidRPr="00136BB2">
              <w:rPr>
                <w:bCs/>
                <w:sz w:val="24"/>
                <w:szCs w:val="24"/>
              </w:rPr>
              <w:t>Firma serwisująca musi posiadać autoryzacj</w:t>
            </w:r>
            <w:r w:rsidR="00B15C13">
              <w:rPr>
                <w:bCs/>
                <w:sz w:val="24"/>
                <w:szCs w:val="24"/>
              </w:rPr>
              <w:t>ę</w:t>
            </w:r>
            <w:r w:rsidRPr="00136BB2">
              <w:rPr>
                <w:bCs/>
                <w:sz w:val="24"/>
                <w:szCs w:val="24"/>
              </w:rPr>
              <w:t xml:space="preserve"> producenta komputera.</w:t>
            </w:r>
          </w:p>
          <w:p w:rsidR="00472D56" w:rsidRDefault="00472D56" w:rsidP="009130A1">
            <w:pPr>
              <w:rPr>
                <w:bCs/>
                <w:sz w:val="24"/>
                <w:szCs w:val="24"/>
              </w:rPr>
            </w:pPr>
          </w:p>
          <w:p w:rsidR="00472D56" w:rsidRPr="00136BB2" w:rsidRDefault="00472D56" w:rsidP="009130A1">
            <w:pPr>
              <w:rPr>
                <w:bCs/>
                <w:sz w:val="24"/>
                <w:szCs w:val="24"/>
              </w:rPr>
            </w:pPr>
            <w:r w:rsidRPr="00136BB2">
              <w:rPr>
                <w:bCs/>
                <w:sz w:val="24"/>
                <w:szCs w:val="24"/>
              </w:rPr>
              <w:t>Gwarancja zero martwych pikseli.</w:t>
            </w:r>
          </w:p>
        </w:tc>
      </w:tr>
    </w:tbl>
    <w:p w:rsidR="00A647D2" w:rsidRDefault="00A647D2" w:rsidP="00136BB2">
      <w:pPr>
        <w:rPr>
          <w:rFonts w:eastAsia="Calibri"/>
          <w:sz w:val="22"/>
          <w:szCs w:val="22"/>
          <w:lang w:eastAsia="en-US"/>
        </w:rPr>
      </w:pPr>
    </w:p>
    <w:p w:rsidR="00A647D2" w:rsidRDefault="00A647D2" w:rsidP="00136BB2">
      <w:pPr>
        <w:rPr>
          <w:rFonts w:eastAsia="Calibri"/>
          <w:sz w:val="22"/>
          <w:szCs w:val="22"/>
          <w:lang w:eastAsia="en-US"/>
        </w:rPr>
      </w:pPr>
    </w:p>
    <w:p w:rsidR="00C5105F" w:rsidRDefault="00C5105F" w:rsidP="00136BB2">
      <w:pPr>
        <w:rPr>
          <w:rFonts w:eastAsia="Calibri"/>
          <w:sz w:val="22"/>
          <w:szCs w:val="22"/>
          <w:lang w:eastAsia="en-US"/>
        </w:rPr>
      </w:pPr>
    </w:p>
    <w:p w:rsidR="00C5105F" w:rsidRDefault="00C5105F" w:rsidP="00136BB2">
      <w:pPr>
        <w:rPr>
          <w:rFonts w:eastAsia="Calibri"/>
          <w:sz w:val="22"/>
          <w:szCs w:val="22"/>
          <w:lang w:eastAsia="en-US"/>
        </w:rPr>
      </w:pPr>
    </w:p>
    <w:p w:rsidR="00C5105F" w:rsidRDefault="00C5105F" w:rsidP="00136BB2">
      <w:pPr>
        <w:rPr>
          <w:rFonts w:eastAsia="Calibri"/>
          <w:sz w:val="22"/>
          <w:szCs w:val="22"/>
          <w:lang w:eastAsia="en-US"/>
        </w:rPr>
      </w:pPr>
    </w:p>
    <w:p w:rsidR="00C5105F" w:rsidRDefault="00C5105F" w:rsidP="00136BB2">
      <w:pPr>
        <w:rPr>
          <w:rFonts w:eastAsia="Calibri"/>
          <w:sz w:val="22"/>
          <w:szCs w:val="22"/>
          <w:lang w:eastAsia="en-US"/>
        </w:rPr>
      </w:pPr>
    </w:p>
    <w:p w:rsidR="00C5105F" w:rsidRDefault="00C5105F" w:rsidP="00136BB2">
      <w:pPr>
        <w:rPr>
          <w:rFonts w:eastAsia="Calibri"/>
          <w:sz w:val="22"/>
          <w:szCs w:val="22"/>
          <w:lang w:eastAsia="en-US"/>
        </w:rPr>
      </w:pPr>
    </w:p>
    <w:p w:rsidR="00C5105F" w:rsidRDefault="00C5105F" w:rsidP="00136BB2">
      <w:pPr>
        <w:rPr>
          <w:rFonts w:eastAsia="Calibri"/>
          <w:sz w:val="22"/>
          <w:szCs w:val="22"/>
          <w:lang w:eastAsia="en-US"/>
        </w:rPr>
      </w:pPr>
    </w:p>
    <w:p w:rsidR="00C5105F" w:rsidRDefault="00C5105F" w:rsidP="00136BB2">
      <w:pPr>
        <w:rPr>
          <w:rFonts w:eastAsia="Calibri"/>
          <w:sz w:val="22"/>
          <w:szCs w:val="22"/>
          <w:lang w:eastAsia="en-US"/>
        </w:rPr>
      </w:pPr>
    </w:p>
    <w:p w:rsidR="00C5105F" w:rsidRDefault="00C5105F" w:rsidP="00136BB2">
      <w:pPr>
        <w:rPr>
          <w:rFonts w:eastAsia="Calibri"/>
          <w:sz w:val="22"/>
          <w:szCs w:val="22"/>
          <w:lang w:eastAsia="en-US"/>
        </w:rPr>
      </w:pPr>
    </w:p>
    <w:p w:rsidR="00A647D2" w:rsidRDefault="00A647D2" w:rsidP="00136BB2">
      <w:pPr>
        <w:rPr>
          <w:rFonts w:eastAsia="Calibri"/>
          <w:sz w:val="22"/>
          <w:szCs w:val="22"/>
          <w:lang w:eastAsia="en-US"/>
        </w:rPr>
      </w:pPr>
    </w:p>
    <w:p w:rsidR="00A647D2" w:rsidRDefault="00A647D2" w:rsidP="00136BB2">
      <w:pPr>
        <w:rPr>
          <w:rFonts w:eastAsia="Calibri"/>
          <w:sz w:val="22"/>
          <w:szCs w:val="22"/>
          <w:lang w:eastAsia="en-US"/>
        </w:rPr>
      </w:pPr>
    </w:p>
    <w:p w:rsidR="00472D56" w:rsidRDefault="00472D56" w:rsidP="00136BB2">
      <w:pPr>
        <w:rPr>
          <w:rFonts w:eastAsia="Calibri"/>
          <w:sz w:val="22"/>
          <w:szCs w:val="22"/>
          <w:lang w:eastAsia="en-US"/>
        </w:rPr>
      </w:pPr>
    </w:p>
    <w:p w:rsidR="00E761D6" w:rsidRDefault="00E761D6" w:rsidP="00136BB2">
      <w:pPr>
        <w:rPr>
          <w:rFonts w:eastAsia="Calibri"/>
          <w:sz w:val="22"/>
          <w:szCs w:val="22"/>
          <w:lang w:eastAsia="en-US"/>
        </w:rPr>
      </w:pPr>
    </w:p>
    <w:p w:rsidR="00A647D2" w:rsidRDefault="00A647D2" w:rsidP="00A647D2">
      <w:pPr>
        <w:jc w:val="right"/>
        <w:rPr>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83"/>
        <w:gridCol w:w="7376"/>
        <w:gridCol w:w="284"/>
        <w:gridCol w:w="1122"/>
      </w:tblGrid>
      <w:tr w:rsidR="00A647D2" w:rsidRPr="00A647D2" w:rsidTr="0008335C">
        <w:trPr>
          <w:trHeight w:val="699"/>
        </w:trPr>
        <w:tc>
          <w:tcPr>
            <w:tcW w:w="846" w:type="dxa"/>
            <w:shd w:val="clear" w:color="auto" w:fill="AEAAAA" w:themeFill="background2" w:themeFillShade="BF"/>
            <w:vAlign w:val="center"/>
          </w:tcPr>
          <w:p w:rsidR="00A647D2" w:rsidRPr="00A647D2" w:rsidRDefault="00A647D2" w:rsidP="0008335C">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283" w:type="dxa"/>
            <w:tcBorders>
              <w:right w:val="single" w:sz="4" w:space="0" w:color="auto"/>
            </w:tcBorders>
            <w:vAlign w:val="center"/>
          </w:tcPr>
          <w:p w:rsidR="00A647D2" w:rsidRPr="00A647D2" w:rsidRDefault="00A647D2" w:rsidP="0008335C">
            <w:pPr>
              <w:jc w:val="center"/>
              <w:rPr>
                <w:rFonts w:ascii="Times New Roman" w:hAnsi="Times New Roman" w:cs="Times New Roman"/>
                <w:b/>
                <w:sz w:val="28"/>
                <w:szCs w:val="28"/>
              </w:rPr>
            </w:pPr>
          </w:p>
        </w:tc>
        <w:tc>
          <w:tcPr>
            <w:tcW w:w="7376" w:type="dxa"/>
            <w:tcBorders>
              <w:top w:val="single" w:sz="4" w:space="0" w:color="auto"/>
              <w:left w:val="single" w:sz="4" w:space="0" w:color="auto"/>
              <w:bottom w:val="single" w:sz="4" w:space="0" w:color="auto"/>
              <w:right w:val="single" w:sz="4" w:space="0" w:color="auto"/>
            </w:tcBorders>
            <w:vAlign w:val="center"/>
          </w:tcPr>
          <w:p w:rsidR="00A647D2" w:rsidRPr="0008335C" w:rsidRDefault="0008335C" w:rsidP="0008335C">
            <w:pPr>
              <w:jc w:val="center"/>
              <w:rPr>
                <w:rFonts w:ascii="Times New Roman" w:hAnsi="Times New Roman" w:cs="Times New Roman"/>
                <w:sz w:val="28"/>
                <w:szCs w:val="28"/>
              </w:rPr>
            </w:pPr>
            <w:r w:rsidRPr="0008335C">
              <w:rPr>
                <w:rFonts w:ascii="Times New Roman" w:hAnsi="Times New Roman" w:cs="Times New Roman"/>
                <w:b/>
                <w:sz w:val="28"/>
                <w:szCs w:val="28"/>
              </w:rPr>
              <w:t>Przenośny komputer osobisty (laptop, notebook)</w:t>
            </w:r>
          </w:p>
        </w:tc>
        <w:tc>
          <w:tcPr>
            <w:tcW w:w="284" w:type="dxa"/>
            <w:tcBorders>
              <w:left w:val="single" w:sz="4" w:space="0" w:color="auto"/>
            </w:tcBorders>
            <w:vAlign w:val="center"/>
          </w:tcPr>
          <w:p w:rsidR="00A647D2" w:rsidRPr="00A647D2" w:rsidRDefault="00A647D2" w:rsidP="0008335C">
            <w:pPr>
              <w:jc w:val="center"/>
              <w:rPr>
                <w:rFonts w:ascii="Times New Roman" w:hAnsi="Times New Roman" w:cs="Times New Roman"/>
                <w:b/>
                <w:sz w:val="28"/>
                <w:szCs w:val="28"/>
              </w:rPr>
            </w:pPr>
          </w:p>
        </w:tc>
        <w:tc>
          <w:tcPr>
            <w:tcW w:w="1122" w:type="dxa"/>
            <w:shd w:val="clear" w:color="auto" w:fill="AEAAAA" w:themeFill="background2" w:themeFillShade="BF"/>
            <w:vAlign w:val="center"/>
          </w:tcPr>
          <w:p w:rsidR="00A647D2" w:rsidRPr="00A647D2" w:rsidRDefault="00A647D2" w:rsidP="0008335C">
            <w:pPr>
              <w:jc w:val="center"/>
              <w:rPr>
                <w:rFonts w:ascii="Times New Roman" w:hAnsi="Times New Roman" w:cs="Times New Roman"/>
                <w:b/>
                <w:sz w:val="28"/>
                <w:szCs w:val="28"/>
              </w:rPr>
            </w:pPr>
            <w:r>
              <w:rPr>
                <w:rFonts w:ascii="Times New Roman" w:hAnsi="Times New Roman" w:cs="Times New Roman"/>
                <w:b/>
                <w:sz w:val="28"/>
                <w:szCs w:val="28"/>
              </w:rPr>
              <w:t>4</w:t>
            </w:r>
            <w:r w:rsidRPr="00A647D2">
              <w:rPr>
                <w:rFonts w:ascii="Times New Roman" w:hAnsi="Times New Roman" w:cs="Times New Roman"/>
                <w:b/>
                <w:sz w:val="28"/>
                <w:szCs w:val="28"/>
              </w:rPr>
              <w:t xml:space="preserve"> szt.</w:t>
            </w:r>
          </w:p>
        </w:tc>
      </w:tr>
    </w:tbl>
    <w:p w:rsidR="00A647D2" w:rsidRDefault="00A647D2" w:rsidP="00A647D2">
      <w:pPr>
        <w:jc w:val="center"/>
        <w:rPr>
          <w:b/>
          <w:sz w:val="28"/>
          <w:szCs w:val="28"/>
        </w:rPr>
      </w:pPr>
    </w:p>
    <w:p w:rsidR="00A647D2" w:rsidRDefault="00A647D2" w:rsidP="00A647D2">
      <w:pPr>
        <w:jc w:val="center"/>
        <w:rPr>
          <w:b/>
          <w:sz w:val="22"/>
          <w:szCs w:val="22"/>
        </w:rPr>
      </w:pPr>
    </w:p>
    <w:p w:rsidR="0008335C" w:rsidRDefault="0008335C" w:rsidP="00A647D2">
      <w:pPr>
        <w:jc w:val="center"/>
        <w:rPr>
          <w:b/>
          <w:sz w:val="22"/>
          <w:szCs w:val="22"/>
        </w:rPr>
      </w:pPr>
    </w:p>
    <w:tbl>
      <w:tblPr>
        <w:tblW w:w="10491" w:type="dxa"/>
        <w:tblInd w:w="-287" w:type="dxa"/>
        <w:tblLayout w:type="fixed"/>
        <w:tblCellMar>
          <w:left w:w="10" w:type="dxa"/>
          <w:right w:w="10" w:type="dxa"/>
        </w:tblCellMar>
        <w:tblLook w:val="0000" w:firstRow="0" w:lastRow="0" w:firstColumn="0" w:lastColumn="0" w:noHBand="0" w:noVBand="0"/>
      </w:tblPr>
      <w:tblGrid>
        <w:gridCol w:w="1560"/>
        <w:gridCol w:w="4111"/>
        <w:gridCol w:w="4820"/>
      </w:tblGrid>
      <w:tr w:rsidR="002B4E07" w:rsidRPr="0008335C" w:rsidTr="00F27E3D">
        <w:trPr>
          <w:trHeight w:val="778"/>
        </w:trPr>
        <w:tc>
          <w:tcPr>
            <w:tcW w:w="10491" w:type="dxa"/>
            <w:gridSpan w:val="3"/>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2B4E07" w:rsidRPr="0008335C" w:rsidRDefault="002B4E07" w:rsidP="0008335C">
            <w:pPr>
              <w:pStyle w:val="TableContents"/>
              <w:jc w:val="center"/>
              <w:rPr>
                <w:rFonts w:ascii="Times New Roman" w:hAnsi="Times New Roman" w:cs="Times New Roman"/>
                <w:b/>
                <w:bCs/>
              </w:rPr>
            </w:pPr>
            <w:r w:rsidRPr="0008335C">
              <w:rPr>
                <w:rFonts w:ascii="Times New Roman" w:hAnsi="Times New Roman" w:cs="Times New Roman"/>
                <w:b/>
                <w:bCs/>
              </w:rPr>
              <w:t>Przenośny komputer osobisty (laptop, notebook),</w:t>
            </w:r>
          </w:p>
          <w:p w:rsidR="002B4E07" w:rsidRPr="0008335C" w:rsidRDefault="002B4E07" w:rsidP="0008335C">
            <w:pPr>
              <w:pStyle w:val="TableContents"/>
              <w:jc w:val="center"/>
              <w:rPr>
                <w:rFonts w:ascii="Times New Roman" w:hAnsi="Times New Roman" w:cs="Times New Roman"/>
                <w:b/>
                <w:bCs/>
              </w:rPr>
            </w:pPr>
            <w:r w:rsidRPr="0008335C">
              <w:rPr>
                <w:rFonts w:ascii="Times New Roman" w:hAnsi="Times New Roman" w:cs="Times New Roman"/>
                <w:b/>
                <w:bCs/>
              </w:rPr>
              <w:t>o podwyższanych parametrach, przeznaczony do prac biurowych</w:t>
            </w:r>
          </w:p>
        </w:tc>
      </w:tr>
      <w:tr w:rsidR="002B4E07"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2B4E07" w:rsidRPr="0008335C" w:rsidRDefault="002B4E07" w:rsidP="0008335C">
            <w:pPr>
              <w:pStyle w:val="TableContents"/>
              <w:jc w:val="center"/>
              <w:rPr>
                <w:rFonts w:ascii="Times New Roman" w:hAnsi="Times New Roman" w:cs="Times New Roman"/>
                <w:b/>
              </w:rPr>
            </w:pPr>
            <w:r w:rsidRPr="0008335C">
              <w:rPr>
                <w:rFonts w:ascii="Times New Roman" w:hAnsi="Times New Roman" w:cs="Times New Roman"/>
                <w:b/>
              </w:rPr>
              <w:t>Procesor</w:t>
            </w:r>
          </w:p>
        </w:tc>
        <w:tc>
          <w:tcPr>
            <w:tcW w:w="4111"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08335C" w:rsidRDefault="002B4E07" w:rsidP="007F2CB4">
            <w:pPr>
              <w:pStyle w:val="TableContents"/>
              <w:numPr>
                <w:ilvl w:val="0"/>
                <w:numId w:val="32"/>
              </w:numPr>
              <w:rPr>
                <w:rFonts w:ascii="Times New Roman" w:hAnsi="Times New Roman" w:cs="Times New Roman"/>
              </w:rPr>
            </w:pPr>
            <w:r w:rsidRPr="0008335C">
              <w:rPr>
                <w:rFonts w:ascii="Times New Roman" w:hAnsi="Times New Roman" w:cs="Times New Roman"/>
              </w:rPr>
              <w:t xml:space="preserve">wydajność: minimum 5240 punktów wg rankingu </w:t>
            </w:r>
            <w:hyperlink r:id="rId15" w:history="1">
              <w:r w:rsidRPr="0008335C">
                <w:rPr>
                  <w:rFonts w:ascii="Times New Roman" w:hAnsi="Times New Roman" w:cs="Times New Roman"/>
                </w:rPr>
                <w:t>http://www.cpubenchmark.net/cpu_list.php</w:t>
              </w:r>
            </w:hyperlink>
          </w:p>
          <w:p w:rsidR="002B4E07" w:rsidRPr="0008335C" w:rsidRDefault="002B4E07" w:rsidP="007F2CB4">
            <w:pPr>
              <w:pStyle w:val="TableContents"/>
              <w:numPr>
                <w:ilvl w:val="0"/>
                <w:numId w:val="32"/>
              </w:numPr>
              <w:rPr>
                <w:rFonts w:ascii="Times New Roman" w:hAnsi="Times New Roman" w:cs="Times New Roman"/>
              </w:rPr>
            </w:pPr>
            <w:r w:rsidRPr="0008335C">
              <w:rPr>
                <w:rFonts w:ascii="Times New Roman" w:hAnsi="Times New Roman" w:cs="Times New Roman"/>
              </w:rPr>
              <w:t>ilość pamięci podręcznej: minimum 4 MB</w:t>
            </w:r>
          </w:p>
        </w:tc>
        <w:tc>
          <w:tcPr>
            <w:tcW w:w="4820" w:type="dxa"/>
            <w:tcBorders>
              <w:left w:val="single" w:sz="2" w:space="0" w:color="000000"/>
              <w:bottom w:val="single" w:sz="2" w:space="0" w:color="000000"/>
              <w:right w:val="single" w:sz="2" w:space="0" w:color="000000"/>
            </w:tcBorders>
            <w:vAlign w:val="center"/>
          </w:tcPr>
          <w:p w:rsidR="009130A1" w:rsidRDefault="009130A1" w:rsidP="009130A1">
            <w:pPr>
              <w:jc w:val="center"/>
              <w:rPr>
                <w:rFonts w:ascii="Calibri" w:hAnsi="Calibri" w:cs="Calibri"/>
                <w:sz w:val="18"/>
                <w:szCs w:val="18"/>
              </w:rPr>
            </w:pPr>
          </w:p>
          <w:p w:rsidR="009130A1" w:rsidRPr="002B4E07" w:rsidRDefault="009130A1" w:rsidP="009130A1">
            <w:pPr>
              <w:jc w:val="center"/>
              <w:rPr>
                <w:rFonts w:ascii="Calibri" w:hAnsi="Calibri" w:cs="Calibri"/>
                <w:color w:val="FF0000"/>
                <w:sz w:val="18"/>
                <w:szCs w:val="18"/>
              </w:rPr>
            </w:pPr>
            <w:r w:rsidRPr="002B4E07">
              <w:rPr>
                <w:rFonts w:ascii="Calibri" w:hAnsi="Calibri" w:cs="Calibri"/>
                <w:color w:val="FF0000"/>
                <w:sz w:val="18"/>
                <w:szCs w:val="18"/>
              </w:rPr>
              <w:t>……………………………………………………………….</w:t>
            </w:r>
          </w:p>
          <w:p w:rsidR="009130A1" w:rsidRPr="002B4E07" w:rsidRDefault="009130A1" w:rsidP="009130A1">
            <w:pPr>
              <w:jc w:val="center"/>
              <w:rPr>
                <w:rFonts w:ascii="Calibri" w:hAnsi="Calibri" w:cs="Calibri"/>
                <w:color w:val="FF0000"/>
                <w:sz w:val="18"/>
                <w:szCs w:val="18"/>
              </w:rPr>
            </w:pPr>
            <w:r w:rsidRPr="002B4E07">
              <w:rPr>
                <w:rFonts w:ascii="Calibri" w:hAnsi="Calibri" w:cs="Calibri"/>
                <w:color w:val="FF0000"/>
                <w:sz w:val="18"/>
                <w:szCs w:val="18"/>
              </w:rPr>
              <w:t>/wpisać model, symbol, producenta procesora/</w:t>
            </w:r>
          </w:p>
          <w:p w:rsidR="009130A1" w:rsidRDefault="009130A1" w:rsidP="009130A1">
            <w:pPr>
              <w:jc w:val="center"/>
              <w:rPr>
                <w:rFonts w:ascii="Calibri" w:hAnsi="Calibri" w:cs="Calibri"/>
                <w:color w:val="FF0000"/>
                <w:sz w:val="18"/>
                <w:szCs w:val="18"/>
              </w:rPr>
            </w:pPr>
          </w:p>
          <w:p w:rsidR="00F27E3D" w:rsidRPr="002B4E07" w:rsidRDefault="00F27E3D" w:rsidP="009130A1">
            <w:pPr>
              <w:jc w:val="center"/>
              <w:rPr>
                <w:rFonts w:ascii="Calibri" w:hAnsi="Calibri" w:cs="Calibri"/>
                <w:color w:val="FF0000"/>
                <w:sz w:val="18"/>
                <w:szCs w:val="18"/>
              </w:rPr>
            </w:pPr>
          </w:p>
          <w:p w:rsidR="009130A1" w:rsidRPr="002B4E07" w:rsidRDefault="009130A1" w:rsidP="009130A1">
            <w:pPr>
              <w:jc w:val="center"/>
              <w:rPr>
                <w:rFonts w:ascii="Calibri" w:hAnsi="Calibri" w:cs="Calibri"/>
                <w:color w:val="FF0000"/>
                <w:sz w:val="18"/>
                <w:szCs w:val="18"/>
              </w:rPr>
            </w:pPr>
            <w:r w:rsidRPr="002B4E07">
              <w:rPr>
                <w:rFonts w:ascii="Calibri" w:hAnsi="Calibri" w:cs="Calibri"/>
                <w:color w:val="FF0000"/>
                <w:sz w:val="18"/>
                <w:szCs w:val="18"/>
              </w:rPr>
              <w:t>.…………………………………………………………….</w:t>
            </w:r>
          </w:p>
          <w:p w:rsidR="002B4E07" w:rsidRPr="0008335C" w:rsidRDefault="009130A1" w:rsidP="009130A1">
            <w:pPr>
              <w:pStyle w:val="TableContents"/>
              <w:ind w:left="360"/>
              <w:jc w:val="center"/>
              <w:rPr>
                <w:rFonts w:ascii="Times New Roman" w:hAnsi="Times New Roman" w:cs="Times New Roman"/>
              </w:rPr>
            </w:pPr>
            <w:r w:rsidRPr="002B4E07">
              <w:rPr>
                <w:rFonts w:ascii="Calibri" w:hAnsi="Calibri" w:cs="Calibri"/>
                <w:color w:val="FF0000"/>
                <w:sz w:val="18"/>
                <w:szCs w:val="18"/>
              </w:rPr>
              <w:t>/liczba pkt w teście/</w:t>
            </w:r>
          </w:p>
        </w:tc>
      </w:tr>
      <w:tr w:rsidR="002B4E07"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2B4E07" w:rsidRPr="0008335C" w:rsidRDefault="002B4E07" w:rsidP="0008335C">
            <w:pPr>
              <w:pStyle w:val="TableContents"/>
              <w:jc w:val="center"/>
              <w:rPr>
                <w:rFonts w:ascii="Times New Roman" w:hAnsi="Times New Roman" w:cs="Times New Roman"/>
                <w:b/>
              </w:rPr>
            </w:pPr>
            <w:r w:rsidRPr="0008335C">
              <w:rPr>
                <w:rFonts w:ascii="Times New Roman" w:hAnsi="Times New Roman" w:cs="Times New Roman"/>
                <w:b/>
              </w:rPr>
              <w:t>Pamięć RAM</w:t>
            </w:r>
          </w:p>
        </w:tc>
        <w:tc>
          <w:tcPr>
            <w:tcW w:w="4111"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08335C" w:rsidRDefault="002B4E07" w:rsidP="007F2CB4">
            <w:pPr>
              <w:pStyle w:val="TableContents"/>
              <w:numPr>
                <w:ilvl w:val="0"/>
                <w:numId w:val="33"/>
              </w:numPr>
              <w:rPr>
                <w:rFonts w:ascii="Times New Roman" w:hAnsi="Times New Roman" w:cs="Times New Roman"/>
              </w:rPr>
            </w:pPr>
            <w:r w:rsidRPr="0008335C">
              <w:rPr>
                <w:rFonts w:ascii="Times New Roman" w:hAnsi="Times New Roman" w:cs="Times New Roman"/>
              </w:rPr>
              <w:t xml:space="preserve">ilość zainstalowana pamięci: minimum 8 </w:t>
            </w:r>
            <w:r>
              <w:rPr>
                <w:rFonts w:ascii="Times New Roman" w:hAnsi="Times New Roman" w:cs="Times New Roman"/>
              </w:rPr>
              <w:t>G</w:t>
            </w:r>
            <w:r w:rsidRPr="0008335C">
              <w:rPr>
                <w:rFonts w:ascii="Times New Roman" w:hAnsi="Times New Roman" w:cs="Times New Roman"/>
              </w:rPr>
              <w:t>B</w:t>
            </w:r>
          </w:p>
          <w:p w:rsidR="002B4E07" w:rsidRPr="0008335C" w:rsidRDefault="002B4E07" w:rsidP="007F2CB4">
            <w:pPr>
              <w:pStyle w:val="TableContents"/>
              <w:numPr>
                <w:ilvl w:val="0"/>
                <w:numId w:val="33"/>
              </w:numPr>
              <w:rPr>
                <w:rFonts w:ascii="Times New Roman" w:hAnsi="Times New Roman" w:cs="Times New Roman"/>
              </w:rPr>
            </w:pPr>
            <w:r w:rsidRPr="0008335C">
              <w:rPr>
                <w:rFonts w:ascii="Times New Roman" w:hAnsi="Times New Roman" w:cs="Times New Roman"/>
              </w:rPr>
              <w:t xml:space="preserve">ilość obsługiwanej pamięci: minimum 32 </w:t>
            </w:r>
            <w:r>
              <w:rPr>
                <w:rFonts w:ascii="Times New Roman" w:hAnsi="Times New Roman" w:cs="Times New Roman"/>
              </w:rPr>
              <w:t>G</w:t>
            </w:r>
            <w:r w:rsidRPr="0008335C">
              <w:rPr>
                <w:rFonts w:ascii="Times New Roman" w:hAnsi="Times New Roman" w:cs="Times New Roman"/>
              </w:rPr>
              <w:t>B</w:t>
            </w:r>
          </w:p>
          <w:p w:rsidR="002B4E07" w:rsidRPr="0008335C" w:rsidRDefault="002B4E07" w:rsidP="007F2CB4">
            <w:pPr>
              <w:pStyle w:val="TableContents"/>
              <w:numPr>
                <w:ilvl w:val="0"/>
                <w:numId w:val="33"/>
              </w:numPr>
              <w:rPr>
                <w:rFonts w:ascii="Times New Roman" w:hAnsi="Times New Roman" w:cs="Times New Roman"/>
              </w:rPr>
            </w:pPr>
            <w:r w:rsidRPr="0008335C">
              <w:rPr>
                <w:rFonts w:ascii="Times New Roman" w:hAnsi="Times New Roman" w:cs="Times New Roman"/>
              </w:rPr>
              <w:t>ilość slotów pamięci: minimum 2 w tym minimum 1 wolny</w:t>
            </w:r>
          </w:p>
          <w:p w:rsidR="002B4E07" w:rsidRPr="0008335C" w:rsidRDefault="002B4E07" w:rsidP="007F2CB4">
            <w:pPr>
              <w:pStyle w:val="TableContents"/>
              <w:numPr>
                <w:ilvl w:val="0"/>
                <w:numId w:val="33"/>
              </w:numPr>
              <w:rPr>
                <w:rFonts w:ascii="Times New Roman" w:hAnsi="Times New Roman" w:cs="Times New Roman"/>
              </w:rPr>
            </w:pPr>
            <w:r w:rsidRPr="0008335C">
              <w:rPr>
                <w:rFonts w:ascii="Times New Roman" w:hAnsi="Times New Roman" w:cs="Times New Roman"/>
              </w:rPr>
              <w:t>rodzaj zainstalowanej pamięci: minimum DDR4, minimum 2133MHz lub szybsza/nowsza</w:t>
            </w:r>
          </w:p>
        </w:tc>
        <w:tc>
          <w:tcPr>
            <w:tcW w:w="4820" w:type="dxa"/>
            <w:tcBorders>
              <w:left w:val="single" w:sz="2" w:space="0" w:color="000000"/>
              <w:bottom w:val="single" w:sz="2" w:space="0" w:color="000000"/>
              <w:right w:val="single" w:sz="2" w:space="0" w:color="000000"/>
            </w:tcBorders>
          </w:tcPr>
          <w:p w:rsidR="009130A1" w:rsidRDefault="009130A1" w:rsidP="009130A1">
            <w:pPr>
              <w:jc w:val="center"/>
              <w:rPr>
                <w:rFonts w:ascii="Calibri" w:hAnsi="Calibri" w:cs="Calibri"/>
                <w:sz w:val="18"/>
                <w:szCs w:val="18"/>
              </w:rPr>
            </w:pPr>
          </w:p>
          <w:p w:rsidR="00B15C13" w:rsidRDefault="00B15C13" w:rsidP="009130A1">
            <w:pPr>
              <w:jc w:val="center"/>
              <w:rPr>
                <w:rFonts w:ascii="Calibri" w:hAnsi="Calibri" w:cs="Calibri"/>
                <w:sz w:val="18"/>
                <w:szCs w:val="18"/>
              </w:rPr>
            </w:pPr>
          </w:p>
          <w:p w:rsidR="009130A1" w:rsidRPr="00B15C13" w:rsidRDefault="009130A1" w:rsidP="009130A1">
            <w:pPr>
              <w:jc w:val="center"/>
              <w:rPr>
                <w:rFonts w:ascii="Calibri" w:hAnsi="Calibri" w:cs="Calibri"/>
                <w:color w:val="FF0000"/>
                <w:sz w:val="18"/>
                <w:szCs w:val="18"/>
              </w:rPr>
            </w:pPr>
            <w:r w:rsidRPr="00B15C13">
              <w:rPr>
                <w:rFonts w:ascii="Calibri" w:hAnsi="Calibri" w:cs="Calibri"/>
                <w:color w:val="FF0000"/>
                <w:sz w:val="18"/>
                <w:szCs w:val="18"/>
              </w:rPr>
              <w:t>……………………………………………………………….</w:t>
            </w:r>
          </w:p>
          <w:p w:rsidR="009130A1" w:rsidRDefault="009130A1" w:rsidP="009130A1">
            <w:pPr>
              <w:jc w:val="center"/>
              <w:rPr>
                <w:rFonts w:ascii="Calibri" w:hAnsi="Calibri" w:cs="Calibri"/>
                <w:color w:val="FF0000"/>
                <w:sz w:val="18"/>
                <w:szCs w:val="18"/>
              </w:rPr>
            </w:pPr>
            <w:r w:rsidRPr="00B15C13">
              <w:rPr>
                <w:rFonts w:ascii="Calibri" w:hAnsi="Calibri" w:cs="Calibri"/>
                <w:color w:val="FF0000"/>
                <w:sz w:val="18"/>
                <w:szCs w:val="18"/>
              </w:rPr>
              <w:t xml:space="preserve">/wpisać </w:t>
            </w:r>
            <w:r w:rsidRPr="00B15C13">
              <w:rPr>
                <w:color w:val="FF0000"/>
              </w:rPr>
              <w:t>ilość zainstalowanej pamięci</w:t>
            </w:r>
            <w:r w:rsidR="00B15C13">
              <w:rPr>
                <w:color w:val="FF0000"/>
              </w:rPr>
              <w:t xml:space="preserve"> RAM</w:t>
            </w:r>
            <w:r w:rsidRPr="00B15C13">
              <w:rPr>
                <w:rFonts w:ascii="Calibri" w:hAnsi="Calibri" w:cs="Calibri"/>
                <w:color w:val="FF0000"/>
                <w:sz w:val="18"/>
                <w:szCs w:val="18"/>
              </w:rPr>
              <w:t xml:space="preserve"> /</w:t>
            </w:r>
          </w:p>
          <w:p w:rsidR="00F27E3D" w:rsidRDefault="00F27E3D" w:rsidP="009130A1">
            <w:pPr>
              <w:jc w:val="center"/>
              <w:rPr>
                <w:rFonts w:ascii="Calibri" w:hAnsi="Calibri" w:cs="Calibri"/>
                <w:color w:val="FF0000"/>
                <w:sz w:val="18"/>
                <w:szCs w:val="18"/>
              </w:rPr>
            </w:pPr>
          </w:p>
          <w:p w:rsidR="00F27E3D" w:rsidRDefault="00F27E3D" w:rsidP="009130A1">
            <w:pPr>
              <w:jc w:val="center"/>
              <w:rPr>
                <w:rFonts w:ascii="Calibri" w:hAnsi="Calibri" w:cs="Calibri"/>
                <w:color w:val="FF0000"/>
                <w:sz w:val="18"/>
                <w:szCs w:val="18"/>
              </w:rPr>
            </w:pPr>
          </w:p>
          <w:p w:rsidR="00F27E3D" w:rsidRPr="00F27E3D" w:rsidRDefault="00F27E3D" w:rsidP="009130A1">
            <w:pPr>
              <w:jc w:val="center"/>
              <w:rPr>
                <w:rFonts w:ascii="Calibri" w:hAnsi="Calibri" w:cs="Calibri"/>
                <w:color w:val="FF0000"/>
                <w:sz w:val="18"/>
                <w:szCs w:val="18"/>
              </w:rPr>
            </w:pPr>
          </w:p>
          <w:p w:rsidR="00F27E3D" w:rsidRPr="00F27E3D" w:rsidRDefault="00F27E3D" w:rsidP="00F27E3D">
            <w:pPr>
              <w:jc w:val="center"/>
              <w:rPr>
                <w:rFonts w:ascii="Calibri" w:hAnsi="Calibri" w:cs="Calibri"/>
                <w:color w:val="FF0000"/>
                <w:sz w:val="18"/>
                <w:szCs w:val="18"/>
              </w:rPr>
            </w:pPr>
            <w:r w:rsidRPr="00F27E3D">
              <w:rPr>
                <w:rFonts w:ascii="Calibri" w:hAnsi="Calibri" w:cs="Calibri"/>
                <w:color w:val="FF0000"/>
                <w:sz w:val="18"/>
                <w:szCs w:val="18"/>
              </w:rPr>
              <w:t>……………………………………………………………….</w:t>
            </w:r>
          </w:p>
          <w:p w:rsidR="00F27E3D" w:rsidRPr="00F27E3D" w:rsidRDefault="00F27E3D" w:rsidP="00F27E3D">
            <w:pPr>
              <w:jc w:val="center"/>
              <w:rPr>
                <w:rFonts w:ascii="Calibri" w:hAnsi="Calibri" w:cs="Calibri"/>
                <w:color w:val="FF0000"/>
                <w:sz w:val="18"/>
                <w:szCs w:val="18"/>
              </w:rPr>
            </w:pPr>
            <w:r w:rsidRPr="00F27E3D">
              <w:rPr>
                <w:rFonts w:ascii="Calibri" w:hAnsi="Calibri" w:cs="Calibri"/>
                <w:color w:val="FF0000"/>
                <w:sz w:val="18"/>
                <w:szCs w:val="18"/>
              </w:rPr>
              <w:t xml:space="preserve">/wpisać </w:t>
            </w:r>
            <w:r w:rsidRPr="00F27E3D">
              <w:rPr>
                <w:color w:val="FF0000"/>
              </w:rPr>
              <w:t>ilość obsługiwanej pamięci RAM</w:t>
            </w:r>
            <w:r w:rsidRPr="00F27E3D">
              <w:rPr>
                <w:rFonts w:ascii="Calibri" w:hAnsi="Calibri" w:cs="Calibri"/>
                <w:color w:val="FF0000"/>
                <w:sz w:val="18"/>
                <w:szCs w:val="18"/>
              </w:rPr>
              <w:t xml:space="preserve"> /</w:t>
            </w:r>
          </w:p>
          <w:p w:rsidR="00F27E3D" w:rsidRPr="00F27E3D" w:rsidRDefault="00F27E3D" w:rsidP="009130A1">
            <w:pPr>
              <w:jc w:val="center"/>
              <w:rPr>
                <w:rFonts w:ascii="Calibri" w:hAnsi="Calibri" w:cs="Calibri"/>
                <w:color w:val="FF0000"/>
                <w:sz w:val="18"/>
                <w:szCs w:val="18"/>
              </w:rPr>
            </w:pPr>
          </w:p>
          <w:p w:rsidR="002B4E07" w:rsidRPr="0008335C" w:rsidRDefault="002B4E07" w:rsidP="009130A1">
            <w:pPr>
              <w:pStyle w:val="TableContents"/>
              <w:ind w:left="720"/>
              <w:rPr>
                <w:rFonts w:ascii="Times New Roman" w:hAnsi="Times New Roman" w:cs="Times New Roman"/>
              </w:rPr>
            </w:pPr>
          </w:p>
        </w:tc>
      </w:tr>
      <w:tr w:rsidR="002B4E07"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2B4E07" w:rsidRPr="0008335C" w:rsidRDefault="002B4E07" w:rsidP="0008335C">
            <w:pPr>
              <w:pStyle w:val="TableContents"/>
              <w:jc w:val="center"/>
              <w:rPr>
                <w:rFonts w:ascii="Times New Roman" w:hAnsi="Times New Roman" w:cs="Times New Roman"/>
                <w:b/>
              </w:rPr>
            </w:pPr>
            <w:r w:rsidRPr="0008335C">
              <w:rPr>
                <w:rFonts w:ascii="Times New Roman" w:hAnsi="Times New Roman" w:cs="Times New Roman"/>
                <w:b/>
              </w:rPr>
              <w:t>Pamięci masowe</w:t>
            </w:r>
          </w:p>
        </w:tc>
        <w:tc>
          <w:tcPr>
            <w:tcW w:w="4111"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pojemność zainstalowanego dysku twardego: minimum 1 TB;</w:t>
            </w:r>
          </w:p>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 xml:space="preserve">nagrywarka DVD+/-RW </w:t>
            </w:r>
            <w:proofErr w:type="spellStart"/>
            <w:r w:rsidRPr="0008335C">
              <w:rPr>
                <w:rFonts w:ascii="Times New Roman" w:hAnsi="Times New Roman" w:cs="Times New Roman"/>
              </w:rPr>
              <w:t>DualLayer</w:t>
            </w:r>
            <w:proofErr w:type="spellEnd"/>
          </w:p>
        </w:tc>
        <w:tc>
          <w:tcPr>
            <w:tcW w:w="4820" w:type="dxa"/>
            <w:tcBorders>
              <w:left w:val="single" w:sz="2" w:space="0" w:color="000000"/>
              <w:bottom w:val="single" w:sz="2" w:space="0" w:color="000000"/>
              <w:right w:val="single" w:sz="2" w:space="0" w:color="000000"/>
            </w:tcBorders>
          </w:tcPr>
          <w:p w:rsidR="00F27E3D" w:rsidRDefault="00F27E3D" w:rsidP="00F27E3D">
            <w:pPr>
              <w:spacing w:before="240"/>
              <w:jc w:val="center"/>
              <w:rPr>
                <w:rFonts w:ascii="Calibri" w:hAnsi="Calibri" w:cs="Calibri"/>
                <w:color w:val="FF0000"/>
                <w:sz w:val="18"/>
                <w:szCs w:val="18"/>
              </w:rPr>
            </w:pPr>
          </w:p>
          <w:p w:rsidR="009130A1" w:rsidRPr="002B4E07" w:rsidRDefault="009130A1" w:rsidP="00F27E3D">
            <w:pPr>
              <w:spacing w:before="240"/>
              <w:jc w:val="center"/>
              <w:rPr>
                <w:rFonts w:ascii="Calibri" w:hAnsi="Calibri" w:cs="Calibri"/>
                <w:color w:val="FF0000"/>
                <w:sz w:val="18"/>
                <w:szCs w:val="18"/>
              </w:rPr>
            </w:pPr>
            <w:r w:rsidRPr="002B4E07">
              <w:rPr>
                <w:rFonts w:ascii="Calibri" w:hAnsi="Calibri" w:cs="Calibri"/>
                <w:color w:val="FF0000"/>
                <w:sz w:val="18"/>
                <w:szCs w:val="18"/>
              </w:rPr>
              <w:t>………………………</w:t>
            </w:r>
            <w:r w:rsidR="00F27E3D">
              <w:rPr>
                <w:rFonts w:ascii="Calibri" w:hAnsi="Calibri" w:cs="Calibri"/>
                <w:color w:val="FF0000"/>
                <w:sz w:val="18"/>
                <w:szCs w:val="18"/>
              </w:rPr>
              <w:t>……………….</w:t>
            </w:r>
            <w:r w:rsidRPr="002B4E07">
              <w:rPr>
                <w:rFonts w:ascii="Calibri" w:hAnsi="Calibri" w:cs="Calibri"/>
                <w:color w:val="FF0000"/>
                <w:sz w:val="18"/>
                <w:szCs w:val="18"/>
              </w:rPr>
              <w:t>……………………………………….</w:t>
            </w:r>
          </w:p>
          <w:p w:rsidR="002B4E07" w:rsidRPr="0008335C" w:rsidRDefault="009130A1" w:rsidP="00F27E3D">
            <w:pPr>
              <w:pStyle w:val="TableContents"/>
              <w:jc w:val="center"/>
              <w:rPr>
                <w:rFonts w:ascii="Times New Roman" w:hAnsi="Times New Roman" w:cs="Times New Roman"/>
              </w:rPr>
            </w:pPr>
            <w:r w:rsidRPr="002B4E07">
              <w:rPr>
                <w:rFonts w:ascii="Calibri" w:hAnsi="Calibri" w:cs="Calibri"/>
                <w:color w:val="FF0000"/>
                <w:sz w:val="18"/>
                <w:szCs w:val="18"/>
              </w:rPr>
              <w:t>/wskazać wielkość oferowanej pamięci</w:t>
            </w:r>
            <w:r>
              <w:rPr>
                <w:rFonts w:ascii="Calibri" w:hAnsi="Calibri" w:cs="Calibri"/>
                <w:color w:val="FF0000"/>
                <w:sz w:val="18"/>
                <w:szCs w:val="18"/>
              </w:rPr>
              <w:t xml:space="preserve"> oraz </w:t>
            </w:r>
            <w:proofErr w:type="spellStart"/>
            <w:r>
              <w:rPr>
                <w:rFonts w:ascii="Calibri" w:hAnsi="Calibri" w:cs="Calibri"/>
                <w:color w:val="FF0000"/>
                <w:sz w:val="18"/>
                <w:szCs w:val="18"/>
              </w:rPr>
              <w:t>rpm</w:t>
            </w:r>
            <w:proofErr w:type="spellEnd"/>
            <w:r w:rsidR="00F27E3D">
              <w:rPr>
                <w:rFonts w:ascii="Calibri" w:hAnsi="Calibri" w:cs="Calibri"/>
                <w:color w:val="FF0000"/>
                <w:sz w:val="18"/>
                <w:szCs w:val="18"/>
              </w:rPr>
              <w:t xml:space="preserve"> – dysk twardy</w:t>
            </w:r>
            <w:r w:rsidRPr="002B4E07">
              <w:rPr>
                <w:rFonts w:ascii="Calibri" w:hAnsi="Calibri" w:cs="Calibri"/>
                <w:color w:val="FF0000"/>
                <w:sz w:val="18"/>
                <w:szCs w:val="18"/>
              </w:rPr>
              <w:t xml:space="preserve"> /</w:t>
            </w:r>
          </w:p>
        </w:tc>
      </w:tr>
      <w:tr w:rsidR="002B4E07"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2B4E07" w:rsidRPr="0008335C" w:rsidRDefault="002B4E07" w:rsidP="0008335C">
            <w:pPr>
              <w:pStyle w:val="TableContents"/>
              <w:jc w:val="center"/>
              <w:rPr>
                <w:rFonts w:ascii="Times New Roman" w:hAnsi="Times New Roman" w:cs="Times New Roman"/>
                <w:b/>
              </w:rPr>
            </w:pPr>
            <w:r w:rsidRPr="0008335C">
              <w:rPr>
                <w:rFonts w:ascii="Times New Roman" w:hAnsi="Times New Roman" w:cs="Times New Roman"/>
                <w:b/>
              </w:rPr>
              <w:t>Wyświetlanie obrazu</w:t>
            </w:r>
          </w:p>
        </w:tc>
        <w:tc>
          <w:tcPr>
            <w:tcW w:w="4111"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natywna rozdzielczość matrycy minimum 1920x1080 pikseli</w:t>
            </w:r>
          </w:p>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wielkość matrycy: minimum 17,3”</w:t>
            </w:r>
          </w:p>
          <w:p w:rsidR="002B4E07" w:rsidRPr="0008335C" w:rsidRDefault="002B4E07" w:rsidP="007F2CB4">
            <w:pPr>
              <w:pStyle w:val="TableContents"/>
              <w:numPr>
                <w:ilvl w:val="0"/>
                <w:numId w:val="34"/>
              </w:numPr>
              <w:rPr>
                <w:rFonts w:ascii="Times New Roman" w:hAnsi="Times New Roman" w:cs="Times New Roman"/>
              </w:rPr>
            </w:pPr>
            <w:r>
              <w:rPr>
                <w:rFonts w:ascii="Times New Roman" w:hAnsi="Times New Roman" w:cs="Times New Roman"/>
              </w:rPr>
              <w:t xml:space="preserve">matryca </w:t>
            </w:r>
            <w:r w:rsidRPr="0008335C">
              <w:rPr>
                <w:rFonts w:ascii="Times New Roman" w:hAnsi="Times New Roman" w:cs="Times New Roman"/>
              </w:rPr>
              <w:t>matowa</w:t>
            </w:r>
          </w:p>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dedykowana karta graficzna z minimum 4 GB własnej pamięci</w:t>
            </w:r>
          </w:p>
        </w:tc>
        <w:tc>
          <w:tcPr>
            <w:tcW w:w="4820" w:type="dxa"/>
            <w:tcBorders>
              <w:left w:val="single" w:sz="2" w:space="0" w:color="000000"/>
              <w:bottom w:val="single" w:sz="2" w:space="0" w:color="000000"/>
              <w:right w:val="single" w:sz="2" w:space="0" w:color="000000"/>
            </w:tcBorders>
          </w:tcPr>
          <w:p w:rsidR="00F27E3D" w:rsidRDefault="00F27E3D" w:rsidP="009130A1">
            <w:pPr>
              <w:spacing w:before="240"/>
              <w:jc w:val="center"/>
              <w:rPr>
                <w:rFonts w:ascii="Calibri" w:hAnsi="Calibri" w:cs="Calibri"/>
                <w:color w:val="FF0000"/>
                <w:sz w:val="18"/>
                <w:szCs w:val="18"/>
              </w:rPr>
            </w:pPr>
          </w:p>
          <w:p w:rsidR="00F27E3D" w:rsidRDefault="00F27E3D" w:rsidP="009130A1">
            <w:pPr>
              <w:spacing w:before="240"/>
              <w:jc w:val="center"/>
              <w:rPr>
                <w:rFonts w:ascii="Calibri" w:hAnsi="Calibri" w:cs="Calibri"/>
                <w:color w:val="FF0000"/>
                <w:sz w:val="18"/>
                <w:szCs w:val="18"/>
              </w:rPr>
            </w:pPr>
          </w:p>
          <w:p w:rsidR="009130A1" w:rsidRPr="002B4E07" w:rsidRDefault="009130A1" w:rsidP="009130A1">
            <w:pPr>
              <w:spacing w:before="240"/>
              <w:jc w:val="center"/>
              <w:rPr>
                <w:rFonts w:ascii="Calibri" w:hAnsi="Calibri" w:cs="Calibri"/>
                <w:color w:val="FF0000"/>
                <w:sz w:val="18"/>
                <w:szCs w:val="18"/>
              </w:rPr>
            </w:pPr>
            <w:r w:rsidRPr="002B4E07">
              <w:rPr>
                <w:rFonts w:ascii="Calibri" w:hAnsi="Calibri" w:cs="Calibri"/>
                <w:color w:val="FF0000"/>
                <w:sz w:val="18"/>
                <w:szCs w:val="18"/>
              </w:rPr>
              <w:t>…………………………………………………………….</w:t>
            </w:r>
          </w:p>
          <w:p w:rsidR="002B4E07" w:rsidRPr="0008335C" w:rsidRDefault="009130A1" w:rsidP="009130A1">
            <w:pPr>
              <w:pStyle w:val="TableContents"/>
              <w:ind w:left="720"/>
              <w:rPr>
                <w:rFonts w:ascii="Times New Roman" w:hAnsi="Times New Roman" w:cs="Times New Roman"/>
              </w:rPr>
            </w:pPr>
            <w:r w:rsidRPr="002B4E07">
              <w:rPr>
                <w:rFonts w:ascii="Calibri" w:hAnsi="Calibri" w:cs="Calibri"/>
                <w:color w:val="FF0000"/>
                <w:sz w:val="18"/>
                <w:szCs w:val="18"/>
              </w:rPr>
              <w:t>/wsk</w:t>
            </w:r>
            <w:r>
              <w:rPr>
                <w:rFonts w:ascii="Calibri" w:hAnsi="Calibri" w:cs="Calibri"/>
                <w:color w:val="FF0000"/>
                <w:sz w:val="18"/>
                <w:szCs w:val="18"/>
              </w:rPr>
              <w:t xml:space="preserve">azać wielkość oferowanej rozdzielczości </w:t>
            </w:r>
            <w:proofErr w:type="spellStart"/>
            <w:r>
              <w:rPr>
                <w:rFonts w:ascii="Calibri" w:hAnsi="Calibri" w:cs="Calibri"/>
                <w:color w:val="FF0000"/>
                <w:sz w:val="18"/>
                <w:szCs w:val="18"/>
              </w:rPr>
              <w:t>nat</w:t>
            </w:r>
            <w:proofErr w:type="spellEnd"/>
            <w:r>
              <w:rPr>
                <w:rFonts w:ascii="Calibri" w:hAnsi="Calibri" w:cs="Calibri"/>
                <w:color w:val="FF0000"/>
                <w:sz w:val="18"/>
                <w:szCs w:val="18"/>
              </w:rPr>
              <w:t>.</w:t>
            </w:r>
            <w:r w:rsidRPr="002B4E07">
              <w:rPr>
                <w:rFonts w:ascii="Calibri" w:hAnsi="Calibri" w:cs="Calibri"/>
                <w:color w:val="FF0000"/>
                <w:sz w:val="18"/>
                <w:szCs w:val="18"/>
              </w:rPr>
              <w:t xml:space="preserve"> /</w:t>
            </w:r>
          </w:p>
        </w:tc>
      </w:tr>
      <w:tr w:rsidR="00F27E3D"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F27E3D" w:rsidRPr="0008335C" w:rsidRDefault="00F27E3D" w:rsidP="0008335C">
            <w:pPr>
              <w:pStyle w:val="TableContents"/>
              <w:jc w:val="center"/>
              <w:rPr>
                <w:rFonts w:ascii="Times New Roman" w:hAnsi="Times New Roman" w:cs="Times New Roman"/>
                <w:b/>
              </w:rPr>
            </w:pPr>
            <w:r w:rsidRPr="0008335C">
              <w:rPr>
                <w:rFonts w:ascii="Times New Roman" w:hAnsi="Times New Roman" w:cs="Times New Roman"/>
                <w:b/>
              </w:rPr>
              <w:t>Wprowadzanie danych</w:t>
            </w:r>
          </w:p>
        </w:tc>
        <w:tc>
          <w:tcPr>
            <w:tcW w:w="893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F27E3D" w:rsidRPr="0008335C" w:rsidRDefault="00F27E3D" w:rsidP="007F2CB4">
            <w:pPr>
              <w:pStyle w:val="TableContents"/>
              <w:numPr>
                <w:ilvl w:val="0"/>
                <w:numId w:val="34"/>
              </w:numPr>
              <w:rPr>
                <w:rFonts w:ascii="Times New Roman" w:hAnsi="Times New Roman" w:cs="Times New Roman"/>
              </w:rPr>
            </w:pPr>
            <w:r w:rsidRPr="0008335C">
              <w:rPr>
                <w:rFonts w:ascii="Times New Roman" w:hAnsi="Times New Roman" w:cs="Times New Roman"/>
              </w:rPr>
              <w:t>klawiatura QWERTY</w:t>
            </w:r>
          </w:p>
          <w:p w:rsidR="00F27E3D" w:rsidRPr="0008335C" w:rsidRDefault="00F27E3D" w:rsidP="007F2CB4">
            <w:pPr>
              <w:pStyle w:val="TableContents"/>
              <w:numPr>
                <w:ilvl w:val="0"/>
                <w:numId w:val="34"/>
              </w:numPr>
              <w:rPr>
                <w:rFonts w:ascii="Times New Roman" w:hAnsi="Times New Roman" w:cs="Times New Roman"/>
              </w:rPr>
            </w:pPr>
            <w:r w:rsidRPr="0008335C">
              <w:rPr>
                <w:rFonts w:ascii="Times New Roman" w:hAnsi="Times New Roman" w:cs="Times New Roman"/>
              </w:rPr>
              <w:t>klawiatura numeryczna</w:t>
            </w:r>
          </w:p>
          <w:p w:rsidR="00F27E3D" w:rsidRPr="0008335C" w:rsidRDefault="00F27E3D" w:rsidP="009130A1">
            <w:pPr>
              <w:pStyle w:val="TableContents"/>
              <w:ind w:left="360"/>
              <w:rPr>
                <w:rFonts w:ascii="Times New Roman" w:hAnsi="Times New Roman" w:cs="Times New Roman"/>
              </w:rPr>
            </w:pPr>
            <w:r w:rsidRPr="0008335C">
              <w:rPr>
                <w:rFonts w:ascii="Times New Roman" w:hAnsi="Times New Roman" w:cs="Times New Roman"/>
              </w:rPr>
              <w:t>gładzik</w:t>
            </w:r>
          </w:p>
        </w:tc>
      </w:tr>
      <w:tr w:rsidR="00F27E3D"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F27E3D" w:rsidRPr="0008335C" w:rsidRDefault="00F27E3D" w:rsidP="0008335C">
            <w:pPr>
              <w:pStyle w:val="TableContents"/>
              <w:jc w:val="center"/>
              <w:rPr>
                <w:rFonts w:ascii="Times New Roman" w:hAnsi="Times New Roman" w:cs="Times New Roman"/>
                <w:b/>
              </w:rPr>
            </w:pPr>
            <w:r w:rsidRPr="0008335C">
              <w:rPr>
                <w:rFonts w:ascii="Times New Roman" w:hAnsi="Times New Roman" w:cs="Times New Roman"/>
                <w:b/>
              </w:rPr>
              <w:t>Multimedia</w:t>
            </w:r>
          </w:p>
        </w:tc>
        <w:tc>
          <w:tcPr>
            <w:tcW w:w="893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F27E3D" w:rsidRPr="0008335C" w:rsidRDefault="00F27E3D" w:rsidP="007F2CB4">
            <w:pPr>
              <w:pStyle w:val="TableContents"/>
              <w:numPr>
                <w:ilvl w:val="0"/>
                <w:numId w:val="34"/>
              </w:numPr>
              <w:rPr>
                <w:rFonts w:ascii="Times New Roman" w:hAnsi="Times New Roman" w:cs="Times New Roman"/>
              </w:rPr>
            </w:pPr>
            <w:r w:rsidRPr="0008335C">
              <w:rPr>
                <w:rFonts w:ascii="Times New Roman" w:hAnsi="Times New Roman" w:cs="Times New Roman"/>
              </w:rPr>
              <w:t>Głośniki stereo i mikrofon</w:t>
            </w:r>
          </w:p>
          <w:p w:rsidR="00F27E3D" w:rsidRPr="0008335C" w:rsidRDefault="00F27E3D" w:rsidP="00F27E3D">
            <w:pPr>
              <w:pStyle w:val="TableContents"/>
              <w:ind w:left="360"/>
              <w:rPr>
                <w:rFonts w:ascii="Times New Roman" w:hAnsi="Times New Roman" w:cs="Times New Roman"/>
              </w:rPr>
            </w:pPr>
            <w:r w:rsidRPr="0008335C">
              <w:rPr>
                <w:rFonts w:ascii="Times New Roman" w:hAnsi="Times New Roman" w:cs="Times New Roman"/>
              </w:rPr>
              <w:t>kamera minimum: 1 Mega pikseli</w:t>
            </w:r>
          </w:p>
        </w:tc>
      </w:tr>
      <w:tr w:rsidR="00F27E3D"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F27E3D" w:rsidRPr="0008335C" w:rsidRDefault="00F27E3D" w:rsidP="0008335C">
            <w:pPr>
              <w:pStyle w:val="TableContents"/>
              <w:jc w:val="center"/>
              <w:rPr>
                <w:rFonts w:ascii="Times New Roman" w:hAnsi="Times New Roman" w:cs="Times New Roman"/>
                <w:b/>
              </w:rPr>
            </w:pPr>
            <w:r w:rsidRPr="0008335C">
              <w:rPr>
                <w:rFonts w:ascii="Times New Roman" w:hAnsi="Times New Roman" w:cs="Times New Roman"/>
                <w:b/>
              </w:rPr>
              <w:t>Łączność</w:t>
            </w:r>
          </w:p>
        </w:tc>
        <w:tc>
          <w:tcPr>
            <w:tcW w:w="893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F27E3D" w:rsidRPr="0008335C" w:rsidRDefault="00F27E3D" w:rsidP="007F2CB4">
            <w:pPr>
              <w:pStyle w:val="TableContents"/>
              <w:numPr>
                <w:ilvl w:val="0"/>
                <w:numId w:val="34"/>
              </w:numPr>
              <w:rPr>
                <w:rFonts w:ascii="Times New Roman" w:hAnsi="Times New Roman" w:cs="Times New Roman"/>
              </w:rPr>
            </w:pPr>
            <w:r w:rsidRPr="0008335C">
              <w:rPr>
                <w:rFonts w:ascii="Times New Roman" w:hAnsi="Times New Roman" w:cs="Times New Roman"/>
              </w:rPr>
              <w:t xml:space="preserve">łączność przewodowa minimum 100 </w:t>
            </w:r>
            <w:proofErr w:type="spellStart"/>
            <w:r w:rsidRPr="0008335C">
              <w:rPr>
                <w:rFonts w:ascii="Times New Roman" w:hAnsi="Times New Roman" w:cs="Times New Roman"/>
              </w:rPr>
              <w:t>Mb</w:t>
            </w:r>
            <w:proofErr w:type="spellEnd"/>
            <w:r w:rsidRPr="0008335C">
              <w:rPr>
                <w:rFonts w:ascii="Times New Roman" w:hAnsi="Times New Roman" w:cs="Times New Roman"/>
              </w:rPr>
              <w:t>/s</w:t>
            </w:r>
          </w:p>
          <w:p w:rsidR="00F27E3D" w:rsidRPr="0008335C" w:rsidRDefault="00F27E3D" w:rsidP="00F27E3D">
            <w:pPr>
              <w:pStyle w:val="TableContents"/>
              <w:ind w:left="360"/>
              <w:rPr>
                <w:rFonts w:ascii="Times New Roman" w:hAnsi="Times New Roman" w:cs="Times New Roman"/>
              </w:rPr>
            </w:pPr>
            <w:r w:rsidRPr="0008335C">
              <w:rPr>
                <w:rFonts w:ascii="Times New Roman" w:hAnsi="Times New Roman" w:cs="Times New Roman"/>
              </w:rPr>
              <w:t>łączność bezprzewodowa: 802.11 a/b/g/n/</w:t>
            </w:r>
            <w:proofErr w:type="spellStart"/>
            <w:r w:rsidRPr="0008335C">
              <w:rPr>
                <w:rFonts w:ascii="Times New Roman" w:hAnsi="Times New Roman" w:cs="Times New Roman"/>
              </w:rPr>
              <w:t>ac</w:t>
            </w:r>
            <w:proofErr w:type="spellEnd"/>
            <w:r w:rsidRPr="0008335C">
              <w:rPr>
                <w:rFonts w:ascii="Times New Roman" w:hAnsi="Times New Roman" w:cs="Times New Roman"/>
              </w:rPr>
              <w:t xml:space="preserve"> oraz Bluetooth</w:t>
            </w:r>
          </w:p>
        </w:tc>
      </w:tr>
      <w:tr w:rsidR="00F27E3D" w:rsidRPr="0008335C" w:rsidTr="00F27E3D">
        <w:tc>
          <w:tcPr>
            <w:tcW w:w="1560" w:type="dxa"/>
            <w:tcBorders>
              <w:left w:val="single" w:sz="2" w:space="0" w:color="000000"/>
              <w:bottom w:val="single" w:sz="2" w:space="0" w:color="000000"/>
            </w:tcBorders>
            <w:tcMar>
              <w:top w:w="55" w:type="dxa"/>
              <w:left w:w="55" w:type="dxa"/>
              <w:bottom w:w="55" w:type="dxa"/>
              <w:right w:w="55" w:type="dxa"/>
            </w:tcMar>
            <w:vAlign w:val="center"/>
          </w:tcPr>
          <w:p w:rsidR="00F27E3D" w:rsidRPr="0008335C" w:rsidRDefault="00F27E3D" w:rsidP="0008335C">
            <w:pPr>
              <w:pStyle w:val="TableContents"/>
              <w:jc w:val="center"/>
              <w:rPr>
                <w:rFonts w:ascii="Times New Roman" w:hAnsi="Times New Roman" w:cs="Times New Roman"/>
                <w:b/>
              </w:rPr>
            </w:pPr>
            <w:r w:rsidRPr="0008335C">
              <w:rPr>
                <w:rFonts w:ascii="Times New Roman" w:hAnsi="Times New Roman" w:cs="Times New Roman"/>
                <w:b/>
              </w:rPr>
              <w:t>Złącza</w:t>
            </w:r>
          </w:p>
        </w:tc>
        <w:tc>
          <w:tcPr>
            <w:tcW w:w="893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F27E3D" w:rsidRPr="0008335C" w:rsidRDefault="00F27E3D" w:rsidP="007F2CB4">
            <w:pPr>
              <w:pStyle w:val="TableContents"/>
              <w:numPr>
                <w:ilvl w:val="0"/>
                <w:numId w:val="34"/>
              </w:numPr>
              <w:rPr>
                <w:rFonts w:ascii="Times New Roman" w:hAnsi="Times New Roman" w:cs="Times New Roman"/>
              </w:rPr>
            </w:pPr>
            <w:r w:rsidRPr="0008335C">
              <w:rPr>
                <w:rFonts w:ascii="Times New Roman" w:hAnsi="Times New Roman" w:cs="Times New Roman"/>
              </w:rPr>
              <w:t>USB: minimum 3 złącza</w:t>
            </w:r>
          </w:p>
          <w:p w:rsidR="00F27E3D" w:rsidRPr="0008335C" w:rsidRDefault="00F27E3D" w:rsidP="00F27E3D">
            <w:pPr>
              <w:pStyle w:val="TableContents"/>
              <w:ind w:left="720"/>
              <w:rPr>
                <w:rFonts w:ascii="Times New Roman" w:hAnsi="Times New Roman" w:cs="Times New Roman"/>
              </w:rPr>
            </w:pPr>
            <w:r w:rsidRPr="0008335C">
              <w:rPr>
                <w:rFonts w:ascii="Times New Roman" w:hAnsi="Times New Roman" w:cs="Times New Roman"/>
              </w:rPr>
              <w:t>HDMI: minimum 1 złącze</w:t>
            </w:r>
          </w:p>
        </w:tc>
      </w:tr>
      <w:tr w:rsidR="002B4E07" w:rsidRPr="0008335C" w:rsidTr="00F27E3D">
        <w:tblPrEx>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PrEx>
        <w:tc>
          <w:tcPr>
            <w:tcW w:w="1560" w:type="dxa"/>
            <w:tcMar>
              <w:top w:w="55" w:type="dxa"/>
              <w:left w:w="55" w:type="dxa"/>
              <w:bottom w:w="55" w:type="dxa"/>
              <w:right w:w="55" w:type="dxa"/>
            </w:tcMar>
            <w:vAlign w:val="center"/>
          </w:tcPr>
          <w:p w:rsidR="002B4E07" w:rsidRPr="0008335C" w:rsidRDefault="002B4E07" w:rsidP="0008335C">
            <w:pPr>
              <w:pStyle w:val="TableContents"/>
              <w:jc w:val="center"/>
              <w:rPr>
                <w:rFonts w:ascii="Times New Roman" w:hAnsi="Times New Roman" w:cs="Times New Roman"/>
                <w:b/>
              </w:rPr>
            </w:pPr>
            <w:r w:rsidRPr="0008335C">
              <w:rPr>
                <w:rFonts w:ascii="Times New Roman" w:hAnsi="Times New Roman" w:cs="Times New Roman"/>
                <w:b/>
              </w:rPr>
              <w:lastRenderedPageBreak/>
              <w:t>System operacyjny</w:t>
            </w:r>
          </w:p>
        </w:tc>
        <w:tc>
          <w:tcPr>
            <w:tcW w:w="4111" w:type="dxa"/>
            <w:tcMar>
              <w:top w:w="55" w:type="dxa"/>
              <w:left w:w="55" w:type="dxa"/>
              <w:bottom w:w="55" w:type="dxa"/>
              <w:right w:w="55" w:type="dxa"/>
            </w:tcMar>
          </w:tcPr>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zaoferowany system operacyjny musi być w najnowszej wersji dostępnej na dzień ogłoszenia przetargu</w:t>
            </w:r>
          </w:p>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zaoferowany system operacyjny musi być w polskiej wersji językowej i wspierać architekturę 64 bitową</w:t>
            </w:r>
          </w:p>
          <w:p w:rsidR="002B4E07" w:rsidRPr="0008335C"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zaoferowany system operacyjny musi pozwalać na pełną integracja z domeną Active Directory (która jest element polityki bezpieczeństwa zamawiającego)</w:t>
            </w:r>
          </w:p>
          <w:p w:rsidR="002B4E07" w:rsidRDefault="002B4E07" w:rsidP="007F2CB4">
            <w:pPr>
              <w:pStyle w:val="TableContents"/>
              <w:numPr>
                <w:ilvl w:val="0"/>
                <w:numId w:val="34"/>
              </w:numPr>
              <w:rPr>
                <w:rFonts w:ascii="Times New Roman" w:hAnsi="Times New Roman" w:cs="Times New Roman"/>
              </w:rPr>
            </w:pPr>
            <w:r w:rsidRPr="0008335C">
              <w:rPr>
                <w:rFonts w:ascii="Times New Roman" w:hAnsi="Times New Roman" w:cs="Times New Roman"/>
              </w:rPr>
              <w:t xml:space="preserve">zaoferowany system operacyjny musi umożliwiać uruchomienie oraz poprawne i niezakłócone funkcjonowania klienta programu </w:t>
            </w:r>
            <w:proofErr w:type="spellStart"/>
            <w:r w:rsidRPr="0008335C">
              <w:rPr>
                <w:rFonts w:ascii="Times New Roman" w:hAnsi="Times New Roman" w:cs="Times New Roman"/>
              </w:rPr>
              <w:t>C.H.Beck</w:t>
            </w:r>
            <w:proofErr w:type="spellEnd"/>
            <w:r w:rsidRPr="0008335C">
              <w:rPr>
                <w:rFonts w:ascii="Times New Roman" w:hAnsi="Times New Roman" w:cs="Times New Roman"/>
              </w:rPr>
              <w:t xml:space="preserve"> </w:t>
            </w:r>
            <w:proofErr w:type="spellStart"/>
            <w:r w:rsidRPr="0008335C">
              <w:rPr>
                <w:rFonts w:ascii="Times New Roman" w:hAnsi="Times New Roman" w:cs="Times New Roman"/>
              </w:rPr>
              <w:t>Legalis</w:t>
            </w:r>
            <w:proofErr w:type="spellEnd"/>
            <w:r w:rsidRPr="0008335C">
              <w:rPr>
                <w:rFonts w:ascii="Times New Roman" w:hAnsi="Times New Roman" w:cs="Times New Roman"/>
              </w:rPr>
              <w:t xml:space="preserve"> (jest to oprogramowanie powszechnie wykorzystywane przez zamawiającego), bez wykorzystania technik emulacji lub/i wirtualizacji</w:t>
            </w:r>
          </w:p>
          <w:p w:rsidR="002B4E07" w:rsidRPr="0008335C" w:rsidRDefault="002B4E07" w:rsidP="003A1F18">
            <w:pPr>
              <w:pStyle w:val="TableContents"/>
              <w:ind w:left="720"/>
              <w:rPr>
                <w:rFonts w:ascii="Times New Roman" w:hAnsi="Times New Roman" w:cs="Times New Roman"/>
              </w:rPr>
            </w:pPr>
          </w:p>
        </w:tc>
        <w:tc>
          <w:tcPr>
            <w:tcW w:w="4820" w:type="dxa"/>
          </w:tcPr>
          <w:p w:rsidR="00F27E3D" w:rsidRDefault="00F27E3D" w:rsidP="00F27E3D">
            <w:pPr>
              <w:spacing w:before="240"/>
              <w:jc w:val="center"/>
              <w:rPr>
                <w:rFonts w:asciiTheme="minorHAnsi" w:hAnsiTheme="minorHAnsi" w:cstheme="minorHAnsi"/>
                <w:color w:val="FF0000"/>
                <w:sz w:val="18"/>
                <w:szCs w:val="18"/>
              </w:rPr>
            </w:pPr>
          </w:p>
          <w:p w:rsidR="009130A1" w:rsidRPr="00F27E3D" w:rsidRDefault="009130A1" w:rsidP="00F27E3D">
            <w:pPr>
              <w:spacing w:before="240"/>
              <w:jc w:val="center"/>
              <w:rPr>
                <w:rFonts w:asciiTheme="minorHAnsi" w:hAnsiTheme="minorHAnsi" w:cstheme="minorHAnsi"/>
                <w:color w:val="FF0000"/>
                <w:sz w:val="18"/>
                <w:szCs w:val="18"/>
              </w:rPr>
            </w:pPr>
            <w:r w:rsidRPr="00F27E3D">
              <w:rPr>
                <w:rFonts w:asciiTheme="minorHAnsi" w:hAnsiTheme="minorHAnsi" w:cstheme="minorHAnsi"/>
                <w:color w:val="FF0000"/>
                <w:sz w:val="18"/>
                <w:szCs w:val="18"/>
              </w:rPr>
              <w:t>…………………………………………………………….</w:t>
            </w:r>
          </w:p>
          <w:p w:rsidR="002B4E07" w:rsidRPr="0008335C" w:rsidRDefault="009130A1" w:rsidP="00F27E3D">
            <w:pPr>
              <w:pStyle w:val="TableContents"/>
              <w:jc w:val="center"/>
              <w:rPr>
                <w:rFonts w:ascii="Times New Roman" w:hAnsi="Times New Roman" w:cs="Times New Roman"/>
              </w:rPr>
            </w:pPr>
            <w:r w:rsidRPr="00F27E3D">
              <w:rPr>
                <w:rFonts w:asciiTheme="minorHAnsi" w:hAnsiTheme="minorHAnsi" w:cstheme="minorHAnsi"/>
                <w:color w:val="FF0000"/>
                <w:sz w:val="18"/>
                <w:szCs w:val="18"/>
              </w:rPr>
              <w:t xml:space="preserve">/wskazać </w:t>
            </w:r>
            <w:r w:rsidR="00F27E3D" w:rsidRPr="00F27E3D">
              <w:rPr>
                <w:rFonts w:asciiTheme="minorHAnsi" w:hAnsiTheme="minorHAnsi" w:cstheme="minorHAnsi"/>
                <w:color w:val="FF0000"/>
                <w:sz w:val="18"/>
                <w:szCs w:val="18"/>
              </w:rPr>
              <w:t>oferowany</w:t>
            </w:r>
            <w:r w:rsidRPr="00F27E3D">
              <w:rPr>
                <w:rFonts w:asciiTheme="minorHAnsi" w:hAnsiTheme="minorHAnsi" w:cstheme="minorHAnsi"/>
                <w:color w:val="FF0000"/>
                <w:sz w:val="18"/>
                <w:szCs w:val="18"/>
              </w:rPr>
              <w:t xml:space="preserve"> system operacyjny /</w:t>
            </w:r>
          </w:p>
        </w:tc>
      </w:tr>
      <w:tr w:rsidR="002B4E07" w:rsidRPr="003356A1" w:rsidTr="00F27E3D">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2B4E07" w:rsidRPr="0008335C" w:rsidRDefault="002B4E07" w:rsidP="0008335C">
            <w:pPr>
              <w:pStyle w:val="TableContents"/>
              <w:jc w:val="center"/>
              <w:rPr>
                <w:rFonts w:ascii="Times New Roman" w:hAnsi="Times New Roman" w:cs="Times New Roman"/>
                <w:b/>
                <w:sz w:val="22"/>
                <w:szCs w:val="22"/>
              </w:rPr>
            </w:pPr>
            <w:r w:rsidRPr="0008335C">
              <w:rPr>
                <w:rFonts w:ascii="Times New Roman" w:hAnsi="Times New Roman" w:cs="Times New Roman"/>
                <w:b/>
                <w:sz w:val="22"/>
                <w:szCs w:val="22"/>
              </w:rPr>
              <w:t>Pakiet oprogramowania biurowego</w:t>
            </w:r>
          </w:p>
        </w:tc>
        <w:tc>
          <w:tcPr>
            <w:tcW w:w="4111"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2B4E07" w:rsidRPr="003356A1" w:rsidRDefault="002B4E07"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w skład zaoferowany pakiet oprogramowania biurowego muszą wchodzić: program do edycji tekstu, program do tworzenia arkuszy kalkulacyjnych i program do tworzenia prezencji multimedialnych</w:t>
            </w:r>
          </w:p>
          <w:p w:rsidR="002B4E07" w:rsidRPr="003356A1" w:rsidRDefault="002B4E07"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zaoferowany pakiet oprogramowania biurowego musi być w najnowszej wersji dostępnej na dzień ogłoszenia przetargu</w:t>
            </w:r>
          </w:p>
          <w:p w:rsidR="002B4E07" w:rsidRPr="003356A1" w:rsidRDefault="002B4E07"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zaoferowany pakiet oprogramowania biurowego musi być w polskiej wersji językowej</w:t>
            </w:r>
          </w:p>
          <w:p w:rsidR="002B4E07" w:rsidRPr="003356A1" w:rsidRDefault="002B4E07"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licencja na zaoferowany pakiet biurowy nie może być ograniczona czasowo</w:t>
            </w:r>
          </w:p>
          <w:p w:rsidR="002B4E07" w:rsidRPr="003356A1" w:rsidRDefault="002B4E07"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zaoferowany pakiet oprogramowania biurowego musi poprawnie obsłużyć wszystkie pliki (ze szczególnym uwzględnieniem makr i formuł) z zasobów zamawiającego zapisanych w natywnych formatach pakietu Microsoft Office (który zamawiający wykorzystuje dotychczas), bez konieczności ich konwersji lub/i modyfikacji</w:t>
            </w:r>
          </w:p>
        </w:tc>
        <w:tc>
          <w:tcPr>
            <w:tcW w:w="4820" w:type="dxa"/>
            <w:tcBorders>
              <w:top w:val="single" w:sz="4" w:space="0" w:color="auto"/>
              <w:left w:val="single" w:sz="4" w:space="0" w:color="auto"/>
              <w:bottom w:val="single" w:sz="4" w:space="0" w:color="auto"/>
              <w:right w:val="single" w:sz="4" w:space="0" w:color="auto"/>
            </w:tcBorders>
          </w:tcPr>
          <w:p w:rsidR="00F27E3D" w:rsidRDefault="00F27E3D" w:rsidP="00F27E3D">
            <w:pPr>
              <w:spacing w:before="240"/>
              <w:jc w:val="center"/>
              <w:rPr>
                <w:rFonts w:asciiTheme="minorHAnsi" w:hAnsiTheme="minorHAnsi" w:cstheme="minorHAnsi"/>
                <w:color w:val="FF0000"/>
                <w:sz w:val="18"/>
                <w:szCs w:val="18"/>
              </w:rPr>
            </w:pPr>
          </w:p>
          <w:p w:rsidR="00F27E3D" w:rsidRDefault="00F27E3D" w:rsidP="00F27E3D">
            <w:pPr>
              <w:spacing w:before="240"/>
              <w:jc w:val="center"/>
              <w:rPr>
                <w:rFonts w:asciiTheme="minorHAnsi" w:hAnsiTheme="minorHAnsi" w:cstheme="minorHAnsi"/>
                <w:color w:val="FF0000"/>
                <w:sz w:val="18"/>
                <w:szCs w:val="18"/>
              </w:rPr>
            </w:pPr>
          </w:p>
          <w:p w:rsidR="00F27E3D" w:rsidRDefault="00F27E3D" w:rsidP="00F27E3D">
            <w:pPr>
              <w:spacing w:before="240"/>
              <w:jc w:val="center"/>
              <w:rPr>
                <w:rFonts w:asciiTheme="minorHAnsi" w:hAnsiTheme="minorHAnsi" w:cstheme="minorHAnsi"/>
                <w:color w:val="FF0000"/>
                <w:sz w:val="18"/>
                <w:szCs w:val="18"/>
              </w:rPr>
            </w:pPr>
          </w:p>
          <w:p w:rsidR="00F27E3D" w:rsidRPr="00F27E3D" w:rsidRDefault="00F27E3D" w:rsidP="00F27E3D">
            <w:pPr>
              <w:spacing w:before="240"/>
              <w:jc w:val="center"/>
              <w:rPr>
                <w:rFonts w:asciiTheme="minorHAnsi" w:hAnsiTheme="minorHAnsi" w:cstheme="minorHAnsi"/>
                <w:color w:val="FF0000"/>
                <w:sz w:val="18"/>
                <w:szCs w:val="18"/>
              </w:rPr>
            </w:pPr>
            <w:r w:rsidRPr="00F27E3D">
              <w:rPr>
                <w:rFonts w:asciiTheme="minorHAnsi" w:hAnsiTheme="minorHAnsi" w:cstheme="minorHAnsi"/>
                <w:color w:val="FF0000"/>
                <w:sz w:val="18"/>
                <w:szCs w:val="18"/>
              </w:rPr>
              <w:t>…………………………………………………………….</w:t>
            </w:r>
          </w:p>
          <w:p w:rsidR="002B4E07" w:rsidRPr="003356A1" w:rsidRDefault="00F27E3D" w:rsidP="00F27E3D">
            <w:pPr>
              <w:pStyle w:val="TableContents"/>
              <w:jc w:val="center"/>
              <w:rPr>
                <w:rFonts w:ascii="Times New Roman" w:hAnsi="Times New Roman" w:cs="Times New Roman"/>
                <w:sz w:val="22"/>
                <w:szCs w:val="22"/>
              </w:rPr>
            </w:pPr>
            <w:r w:rsidRPr="00F27E3D">
              <w:rPr>
                <w:rFonts w:asciiTheme="minorHAnsi" w:hAnsiTheme="minorHAnsi" w:cstheme="minorHAnsi"/>
                <w:color w:val="FF0000"/>
                <w:sz w:val="18"/>
                <w:szCs w:val="18"/>
              </w:rPr>
              <w:t>/wskazać oferowany pakiet oprogramowania biurowego /</w:t>
            </w:r>
          </w:p>
        </w:tc>
      </w:tr>
      <w:tr w:rsidR="00F27E3D" w:rsidRPr="003356A1" w:rsidTr="00F27E3D">
        <w:tc>
          <w:tcPr>
            <w:tcW w:w="1560" w:type="dxa"/>
            <w:tcBorders>
              <w:top w:val="single" w:sz="4" w:space="0" w:color="auto"/>
              <w:left w:val="single" w:sz="2" w:space="0" w:color="000000"/>
              <w:bottom w:val="single" w:sz="4" w:space="0" w:color="auto"/>
            </w:tcBorders>
            <w:tcMar>
              <w:top w:w="55" w:type="dxa"/>
              <w:left w:w="55" w:type="dxa"/>
              <w:bottom w:w="55" w:type="dxa"/>
              <w:right w:w="55" w:type="dxa"/>
            </w:tcMar>
            <w:vAlign w:val="center"/>
          </w:tcPr>
          <w:p w:rsidR="00F27E3D" w:rsidRPr="0008335C" w:rsidRDefault="00F27E3D" w:rsidP="0008335C">
            <w:pPr>
              <w:pStyle w:val="TableContents"/>
              <w:jc w:val="center"/>
              <w:rPr>
                <w:rFonts w:ascii="Times New Roman" w:hAnsi="Times New Roman" w:cs="Times New Roman"/>
                <w:b/>
                <w:sz w:val="22"/>
                <w:szCs w:val="22"/>
              </w:rPr>
            </w:pPr>
            <w:r w:rsidRPr="0008335C">
              <w:rPr>
                <w:rFonts w:ascii="Times New Roman" w:hAnsi="Times New Roman" w:cs="Times New Roman"/>
                <w:b/>
                <w:sz w:val="22"/>
                <w:szCs w:val="22"/>
              </w:rPr>
              <w:lastRenderedPageBreak/>
              <w:t>Wyposażenie dodatkowe</w:t>
            </w:r>
          </w:p>
        </w:tc>
        <w:tc>
          <w:tcPr>
            <w:tcW w:w="8931" w:type="dxa"/>
            <w:gridSpan w:val="2"/>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rsidR="00F27E3D" w:rsidRPr="003356A1" w:rsidRDefault="00F27E3D"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oryginalna ładowarka</w:t>
            </w:r>
          </w:p>
          <w:p w:rsidR="00F27E3D" w:rsidRPr="003356A1" w:rsidRDefault="00F27E3D" w:rsidP="00F27E3D">
            <w:pPr>
              <w:pStyle w:val="TableContents"/>
              <w:ind w:left="720"/>
              <w:rPr>
                <w:rFonts w:ascii="Times New Roman" w:hAnsi="Times New Roman" w:cs="Times New Roman"/>
                <w:sz w:val="22"/>
                <w:szCs w:val="22"/>
              </w:rPr>
            </w:pPr>
            <w:r w:rsidRPr="003356A1">
              <w:rPr>
                <w:rFonts w:ascii="Times New Roman" w:hAnsi="Times New Roman" w:cs="Times New Roman"/>
                <w:sz w:val="22"/>
                <w:szCs w:val="22"/>
              </w:rPr>
              <w:t>bezprzewodowa mysz optyczna ze złączem USB</w:t>
            </w:r>
          </w:p>
        </w:tc>
      </w:tr>
      <w:tr w:rsidR="00F27E3D" w:rsidRPr="003356A1" w:rsidTr="00F27E3D">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F27E3D" w:rsidRPr="0008335C" w:rsidRDefault="00F27E3D" w:rsidP="0008335C">
            <w:pPr>
              <w:pStyle w:val="TableContents"/>
              <w:jc w:val="center"/>
              <w:rPr>
                <w:rFonts w:ascii="Times New Roman" w:hAnsi="Times New Roman" w:cs="Times New Roman"/>
                <w:b/>
                <w:sz w:val="22"/>
                <w:szCs w:val="22"/>
              </w:rPr>
            </w:pPr>
            <w:r w:rsidRPr="0008335C">
              <w:rPr>
                <w:rFonts w:ascii="Times New Roman" w:hAnsi="Times New Roman" w:cs="Times New Roman"/>
                <w:b/>
                <w:sz w:val="22"/>
                <w:szCs w:val="22"/>
              </w:rPr>
              <w:t>Pozostałe warunki</w:t>
            </w:r>
          </w:p>
        </w:tc>
        <w:tc>
          <w:tcPr>
            <w:tcW w:w="8931"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F27E3D" w:rsidRPr="003356A1" w:rsidRDefault="00F27E3D"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sprzęt i wyposażenie dodatkowe muszą być fabrycznie nowe</w:t>
            </w:r>
          </w:p>
          <w:p w:rsidR="00F27E3D" w:rsidRPr="003356A1" w:rsidRDefault="00F27E3D" w:rsidP="007F2CB4">
            <w:pPr>
              <w:pStyle w:val="TableContents"/>
              <w:numPr>
                <w:ilvl w:val="0"/>
                <w:numId w:val="34"/>
              </w:numPr>
              <w:rPr>
                <w:rFonts w:ascii="Times New Roman" w:hAnsi="Times New Roman" w:cs="Times New Roman"/>
                <w:sz w:val="22"/>
                <w:szCs w:val="22"/>
              </w:rPr>
            </w:pPr>
            <w:r w:rsidRPr="003356A1">
              <w:rPr>
                <w:rFonts w:ascii="Times New Roman" w:hAnsi="Times New Roman" w:cs="Times New Roman"/>
                <w:sz w:val="22"/>
                <w:szCs w:val="22"/>
              </w:rPr>
              <w:t>wszystkie funkcjonalne elementy laptopa z wykluczenie wyposażenia dodatkowego,  muszą stanowić jego integralną część – niedopuszczane jest np.  aby kamera albo klawiatura numeryczna miały formę oddzielnego dołączanego urządzenia</w:t>
            </w:r>
          </w:p>
          <w:p w:rsidR="00F27E3D" w:rsidRPr="003356A1" w:rsidRDefault="00F27E3D" w:rsidP="00F27E3D">
            <w:pPr>
              <w:pStyle w:val="TableContents"/>
              <w:ind w:left="720"/>
              <w:rPr>
                <w:rFonts w:ascii="Times New Roman" w:hAnsi="Times New Roman" w:cs="Times New Roman"/>
                <w:sz w:val="22"/>
                <w:szCs w:val="22"/>
              </w:rPr>
            </w:pPr>
          </w:p>
        </w:tc>
      </w:tr>
      <w:tr w:rsidR="00F27E3D" w:rsidRPr="003356A1" w:rsidTr="00F27E3D">
        <w:trPr>
          <w:trHeight w:val="575"/>
        </w:trPr>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F27E3D" w:rsidRPr="0008335C" w:rsidRDefault="00F27E3D" w:rsidP="0008335C">
            <w:pPr>
              <w:pStyle w:val="TableContents"/>
              <w:jc w:val="center"/>
              <w:rPr>
                <w:rFonts w:ascii="Times New Roman" w:hAnsi="Times New Roman" w:cs="Times New Roman"/>
                <w:b/>
                <w:sz w:val="22"/>
                <w:szCs w:val="22"/>
              </w:rPr>
            </w:pPr>
            <w:r>
              <w:rPr>
                <w:rFonts w:ascii="Times New Roman" w:hAnsi="Times New Roman" w:cs="Times New Roman"/>
                <w:b/>
                <w:sz w:val="22"/>
                <w:szCs w:val="22"/>
              </w:rPr>
              <w:t>Gwarancja</w:t>
            </w:r>
          </w:p>
        </w:tc>
        <w:tc>
          <w:tcPr>
            <w:tcW w:w="8931"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F27E3D" w:rsidRPr="003356A1" w:rsidRDefault="00F27E3D" w:rsidP="00E761D6">
            <w:pPr>
              <w:pStyle w:val="TableContents"/>
              <w:ind w:left="720"/>
              <w:rPr>
                <w:rFonts w:ascii="Times New Roman" w:hAnsi="Times New Roman" w:cs="Times New Roman"/>
                <w:sz w:val="22"/>
                <w:szCs w:val="22"/>
              </w:rPr>
            </w:pPr>
            <w:r w:rsidRPr="003356A1">
              <w:rPr>
                <w:rFonts w:ascii="Times New Roman" w:hAnsi="Times New Roman" w:cs="Times New Roman"/>
                <w:sz w:val="22"/>
                <w:szCs w:val="22"/>
              </w:rPr>
              <w:t>gwarancja: minimum 24 miesiące</w:t>
            </w:r>
          </w:p>
        </w:tc>
      </w:tr>
    </w:tbl>
    <w:p w:rsidR="007F2CB4" w:rsidRPr="003356A1" w:rsidRDefault="007F2CB4" w:rsidP="007F2CB4">
      <w:pPr>
        <w:pStyle w:val="Standard"/>
        <w:rPr>
          <w:rFonts w:ascii="Times New Roman" w:hAnsi="Times New Roman" w:cs="Times New Roman"/>
        </w:rPr>
      </w:pPr>
    </w:p>
    <w:p w:rsidR="007F2CB4" w:rsidRPr="003356A1" w:rsidRDefault="007F2CB4" w:rsidP="007F2CB4">
      <w:pPr>
        <w:pStyle w:val="Standard"/>
        <w:rPr>
          <w:rFonts w:ascii="Times New Roman" w:hAnsi="Times New Roman" w:cs="Times New Roman"/>
        </w:rPr>
      </w:pPr>
    </w:p>
    <w:p w:rsidR="007F2CB4" w:rsidRDefault="007F2CB4" w:rsidP="007F2CB4">
      <w:pPr>
        <w:rPr>
          <w:b/>
          <w:sz w:val="22"/>
          <w:szCs w:val="22"/>
        </w:rPr>
      </w:pPr>
    </w:p>
    <w:p w:rsidR="007F2CB4" w:rsidRDefault="007F2CB4" w:rsidP="00A647D2">
      <w:pPr>
        <w:rPr>
          <w:b/>
          <w:sz w:val="26"/>
          <w:lang w:eastAsia="zh-CN"/>
        </w:rPr>
      </w:pPr>
    </w:p>
    <w:p w:rsidR="007F2CB4" w:rsidRDefault="007F2CB4" w:rsidP="00A647D2">
      <w:pPr>
        <w:rPr>
          <w:b/>
          <w:sz w:val="26"/>
          <w:lang w:eastAsia="zh-CN"/>
        </w:rPr>
      </w:pPr>
    </w:p>
    <w:p w:rsidR="007F2CB4" w:rsidRDefault="007F2CB4" w:rsidP="00A647D2">
      <w:pPr>
        <w:rPr>
          <w:b/>
          <w:sz w:val="26"/>
          <w:lang w:eastAsia="zh-CN"/>
        </w:rPr>
      </w:pPr>
    </w:p>
    <w:p w:rsidR="007F2CB4" w:rsidRDefault="007F2CB4"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3A1F18" w:rsidRDefault="003A1F18" w:rsidP="00A647D2">
      <w:pPr>
        <w:rPr>
          <w:b/>
          <w:sz w:val="26"/>
          <w:lang w:eastAsia="zh-CN"/>
        </w:rPr>
      </w:pPr>
    </w:p>
    <w:p w:rsidR="007F2CB4" w:rsidRDefault="007F2CB4" w:rsidP="00A647D2">
      <w:pPr>
        <w:rPr>
          <w:b/>
          <w:sz w:val="26"/>
          <w:lang w:eastAsia="zh-CN"/>
        </w:rPr>
      </w:pPr>
    </w:p>
    <w:p w:rsidR="007F2CB4" w:rsidRDefault="007F2CB4"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F27E3D" w:rsidRDefault="00F27E3D" w:rsidP="00A647D2">
      <w:pPr>
        <w:rPr>
          <w:b/>
          <w:sz w:val="26"/>
          <w:lang w:eastAsia="zh-CN"/>
        </w:rPr>
      </w:pPr>
    </w:p>
    <w:p w:rsidR="007F2CB4" w:rsidRDefault="007F2CB4" w:rsidP="00A647D2">
      <w:pPr>
        <w:rPr>
          <w:b/>
          <w:sz w:val="26"/>
          <w:lang w:eastAsia="zh-CN"/>
        </w:rPr>
      </w:pPr>
    </w:p>
    <w:p w:rsidR="007F2CB4" w:rsidRDefault="007F2CB4" w:rsidP="00A647D2">
      <w:pPr>
        <w:rPr>
          <w:b/>
          <w:sz w:val="26"/>
          <w:lang w:eastAsia="zh-CN"/>
        </w:rPr>
      </w:pPr>
    </w:p>
    <w:p w:rsidR="00D4721C" w:rsidRDefault="00D4721C" w:rsidP="00D4721C">
      <w:pPr>
        <w:jc w:val="right"/>
        <w:rPr>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83"/>
        <w:gridCol w:w="7376"/>
        <w:gridCol w:w="284"/>
        <w:gridCol w:w="1122"/>
      </w:tblGrid>
      <w:tr w:rsidR="00D4721C" w:rsidRPr="00A647D2" w:rsidTr="009130A1">
        <w:trPr>
          <w:trHeight w:val="699"/>
        </w:trPr>
        <w:tc>
          <w:tcPr>
            <w:tcW w:w="846" w:type="dxa"/>
            <w:shd w:val="clear" w:color="auto" w:fill="AEAAAA" w:themeFill="background2" w:themeFillShade="BF"/>
            <w:vAlign w:val="center"/>
          </w:tcPr>
          <w:p w:rsidR="00D4721C" w:rsidRPr="00A647D2" w:rsidRDefault="00D4721C" w:rsidP="009130A1">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283" w:type="dxa"/>
            <w:tcBorders>
              <w:right w:val="single" w:sz="4" w:space="0" w:color="auto"/>
            </w:tcBorders>
            <w:vAlign w:val="center"/>
          </w:tcPr>
          <w:p w:rsidR="00D4721C" w:rsidRPr="00A647D2" w:rsidRDefault="00D4721C" w:rsidP="009130A1">
            <w:pPr>
              <w:jc w:val="center"/>
              <w:rPr>
                <w:rFonts w:ascii="Times New Roman" w:hAnsi="Times New Roman" w:cs="Times New Roman"/>
                <w:b/>
                <w:sz w:val="28"/>
                <w:szCs w:val="28"/>
              </w:rPr>
            </w:pPr>
          </w:p>
        </w:tc>
        <w:tc>
          <w:tcPr>
            <w:tcW w:w="7376" w:type="dxa"/>
            <w:tcBorders>
              <w:top w:val="single" w:sz="4" w:space="0" w:color="auto"/>
              <w:left w:val="single" w:sz="4" w:space="0" w:color="auto"/>
              <w:bottom w:val="single" w:sz="4" w:space="0" w:color="auto"/>
              <w:right w:val="single" w:sz="4" w:space="0" w:color="auto"/>
            </w:tcBorders>
            <w:vAlign w:val="center"/>
          </w:tcPr>
          <w:p w:rsidR="00D4721C" w:rsidRPr="0008335C" w:rsidRDefault="00D4721C" w:rsidP="009130A1">
            <w:pPr>
              <w:jc w:val="center"/>
              <w:rPr>
                <w:rFonts w:ascii="Times New Roman" w:hAnsi="Times New Roman" w:cs="Times New Roman"/>
                <w:sz w:val="28"/>
                <w:szCs w:val="28"/>
              </w:rPr>
            </w:pPr>
            <w:r w:rsidRPr="0008335C">
              <w:rPr>
                <w:rFonts w:ascii="Times New Roman" w:hAnsi="Times New Roman" w:cs="Times New Roman"/>
                <w:b/>
                <w:sz w:val="28"/>
                <w:szCs w:val="28"/>
              </w:rPr>
              <w:t>Przenośny komputer osobisty (laptop, notebook)</w:t>
            </w:r>
          </w:p>
        </w:tc>
        <w:tc>
          <w:tcPr>
            <w:tcW w:w="284" w:type="dxa"/>
            <w:tcBorders>
              <w:left w:val="single" w:sz="4" w:space="0" w:color="auto"/>
            </w:tcBorders>
            <w:vAlign w:val="center"/>
          </w:tcPr>
          <w:p w:rsidR="00D4721C" w:rsidRPr="00A647D2" w:rsidRDefault="00D4721C" w:rsidP="009130A1">
            <w:pPr>
              <w:jc w:val="center"/>
              <w:rPr>
                <w:rFonts w:ascii="Times New Roman" w:hAnsi="Times New Roman" w:cs="Times New Roman"/>
                <w:b/>
                <w:sz w:val="28"/>
                <w:szCs w:val="28"/>
              </w:rPr>
            </w:pPr>
          </w:p>
        </w:tc>
        <w:tc>
          <w:tcPr>
            <w:tcW w:w="1122" w:type="dxa"/>
            <w:shd w:val="clear" w:color="auto" w:fill="AEAAAA" w:themeFill="background2" w:themeFillShade="BF"/>
            <w:vAlign w:val="center"/>
          </w:tcPr>
          <w:p w:rsidR="00D4721C" w:rsidRPr="00A647D2" w:rsidRDefault="00D4721C" w:rsidP="009130A1">
            <w:pPr>
              <w:jc w:val="center"/>
              <w:rPr>
                <w:rFonts w:ascii="Times New Roman" w:hAnsi="Times New Roman" w:cs="Times New Roman"/>
                <w:b/>
                <w:sz w:val="28"/>
                <w:szCs w:val="28"/>
              </w:rPr>
            </w:pPr>
            <w:r>
              <w:rPr>
                <w:rFonts w:ascii="Times New Roman" w:hAnsi="Times New Roman" w:cs="Times New Roman"/>
                <w:b/>
                <w:sz w:val="28"/>
                <w:szCs w:val="28"/>
              </w:rPr>
              <w:t>7</w:t>
            </w:r>
            <w:r w:rsidRPr="00A647D2">
              <w:rPr>
                <w:rFonts w:ascii="Times New Roman" w:hAnsi="Times New Roman" w:cs="Times New Roman"/>
                <w:b/>
                <w:sz w:val="28"/>
                <w:szCs w:val="28"/>
              </w:rPr>
              <w:t xml:space="preserve"> szt.</w:t>
            </w:r>
          </w:p>
        </w:tc>
      </w:tr>
    </w:tbl>
    <w:p w:rsidR="00D4721C" w:rsidRDefault="00D4721C" w:rsidP="00D4721C">
      <w:pPr>
        <w:jc w:val="center"/>
        <w:rPr>
          <w:b/>
          <w:sz w:val="28"/>
          <w:szCs w:val="28"/>
        </w:rPr>
      </w:pPr>
    </w:p>
    <w:p w:rsidR="007F2CB4" w:rsidRDefault="007F2CB4" w:rsidP="00A647D2">
      <w:pPr>
        <w:rPr>
          <w:b/>
          <w:sz w:val="26"/>
          <w:lang w:eastAsia="zh-CN"/>
        </w:rPr>
      </w:pPr>
    </w:p>
    <w:tbl>
      <w:tblPr>
        <w:tblW w:w="10774" w:type="dxa"/>
        <w:tblInd w:w="-287" w:type="dxa"/>
        <w:tblLayout w:type="fixed"/>
        <w:tblCellMar>
          <w:left w:w="10" w:type="dxa"/>
          <w:right w:w="10" w:type="dxa"/>
        </w:tblCellMar>
        <w:tblLook w:val="04A0" w:firstRow="1" w:lastRow="0" w:firstColumn="1" w:lastColumn="0" w:noHBand="0" w:noVBand="1"/>
      </w:tblPr>
      <w:tblGrid>
        <w:gridCol w:w="1844"/>
        <w:gridCol w:w="4252"/>
        <w:gridCol w:w="4678"/>
      </w:tblGrid>
      <w:tr w:rsidR="00F27E3D" w:rsidRPr="006B2FE9" w:rsidTr="00687348">
        <w:tc>
          <w:tcPr>
            <w:tcW w:w="10774" w:type="dxa"/>
            <w:gridSpan w:val="3"/>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F27E3D" w:rsidRPr="006B2FE9" w:rsidRDefault="00F27E3D" w:rsidP="009130A1">
            <w:pPr>
              <w:pStyle w:val="TableContents"/>
              <w:jc w:val="center"/>
              <w:rPr>
                <w:rFonts w:ascii="Times New Roman" w:hAnsi="Times New Roman" w:cs="Times New Roman"/>
                <w:b/>
                <w:bCs/>
              </w:rPr>
            </w:pPr>
            <w:r w:rsidRPr="006B2FE9">
              <w:rPr>
                <w:rFonts w:ascii="Times New Roman" w:hAnsi="Times New Roman" w:cs="Times New Roman"/>
                <w:b/>
                <w:bCs/>
              </w:rPr>
              <w:t>Przenośny komputer osobisty (laptop, notebook),</w:t>
            </w:r>
          </w:p>
          <w:p w:rsidR="00F27E3D" w:rsidRPr="006B2FE9" w:rsidRDefault="00F27E3D" w:rsidP="009130A1">
            <w:pPr>
              <w:pStyle w:val="TableContents"/>
              <w:jc w:val="center"/>
              <w:rPr>
                <w:rFonts w:ascii="Times New Roman" w:hAnsi="Times New Roman" w:cs="Times New Roman"/>
                <w:b/>
                <w:bCs/>
              </w:rPr>
            </w:pPr>
            <w:r w:rsidRPr="006B2FE9">
              <w:rPr>
                <w:rFonts w:ascii="Times New Roman" w:hAnsi="Times New Roman" w:cs="Times New Roman"/>
                <w:b/>
                <w:bCs/>
              </w:rPr>
              <w:t>o podwyższanych parametrach, przeznaczony do prac biurowych</w:t>
            </w:r>
          </w:p>
        </w:tc>
      </w:tr>
      <w:tr w:rsidR="002B4E07" w:rsidRPr="006B2FE9" w:rsidTr="00687348">
        <w:tc>
          <w:tcPr>
            <w:tcW w:w="10774"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6B2FE9" w:rsidRDefault="002B4E07" w:rsidP="009130A1">
            <w:pPr>
              <w:pStyle w:val="TableContents"/>
              <w:jc w:val="center"/>
              <w:rPr>
                <w:rFonts w:ascii="Times New Roman" w:hAnsi="Times New Roman" w:cs="Times New Roman"/>
                <w:b/>
                <w:bCs/>
              </w:rPr>
            </w:pPr>
            <w:r w:rsidRPr="006B2FE9">
              <w:rPr>
                <w:rFonts w:ascii="Times New Roman" w:hAnsi="Times New Roman" w:cs="Times New Roman"/>
                <w:b/>
                <w:bCs/>
              </w:rPr>
              <w:t>Procesor</w:t>
            </w:r>
          </w:p>
        </w:tc>
      </w:tr>
      <w:tr w:rsidR="002B4E07" w:rsidRPr="006B2FE9" w:rsidTr="00687348">
        <w:trPr>
          <w:trHeight w:val="1943"/>
        </w:trPr>
        <w:tc>
          <w:tcPr>
            <w:tcW w:w="1844" w:type="dxa"/>
            <w:tcBorders>
              <w:left w:val="single" w:sz="2" w:space="0" w:color="000000"/>
              <w:bottom w:val="single" w:sz="2" w:space="0" w:color="000000"/>
            </w:tcBorders>
            <w:tcMar>
              <w:top w:w="55" w:type="dxa"/>
              <w:left w:w="55" w:type="dxa"/>
              <w:bottom w:w="55" w:type="dxa"/>
              <w:right w:w="55" w:type="dxa"/>
            </w:tcMar>
          </w:tcPr>
          <w:p w:rsidR="002B4E07" w:rsidRPr="006B2FE9" w:rsidRDefault="002B4E07" w:rsidP="009130A1">
            <w:pPr>
              <w:pStyle w:val="TableContents"/>
              <w:rPr>
                <w:rFonts w:ascii="Times New Roman" w:hAnsi="Times New Roman" w:cs="Times New Roman"/>
              </w:rPr>
            </w:pPr>
            <w:r>
              <w:rPr>
                <w:rFonts w:ascii="Times New Roman" w:hAnsi="Times New Roman" w:cs="Times New Roman"/>
              </w:rPr>
              <w:t>Procesor</w:t>
            </w:r>
          </w:p>
        </w:tc>
        <w:tc>
          <w:tcPr>
            <w:tcW w:w="4252"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6B2FE9" w:rsidRDefault="002B4E07" w:rsidP="006B2FE9">
            <w:pPr>
              <w:pStyle w:val="TableContents"/>
              <w:numPr>
                <w:ilvl w:val="0"/>
                <w:numId w:val="35"/>
              </w:numPr>
              <w:rPr>
                <w:rFonts w:ascii="Times New Roman" w:hAnsi="Times New Roman" w:cs="Times New Roman"/>
              </w:rPr>
            </w:pPr>
            <w:r w:rsidRPr="006B2FE9">
              <w:rPr>
                <w:rFonts w:ascii="Times New Roman" w:hAnsi="Times New Roman" w:cs="Times New Roman"/>
              </w:rPr>
              <w:t xml:space="preserve">wydajność: minimum 4300 punktów wg rankingu </w:t>
            </w:r>
            <w:hyperlink r:id="rId16" w:history="1">
              <w:r w:rsidRPr="006B2FE9">
                <w:rPr>
                  <w:rFonts w:ascii="Times New Roman" w:hAnsi="Times New Roman" w:cs="Times New Roman"/>
                </w:rPr>
                <w:t>http://www.cpubenchmark.net/cpu_list.php</w:t>
              </w:r>
            </w:hyperlink>
          </w:p>
          <w:p w:rsidR="002B4E07" w:rsidRPr="006B2FE9" w:rsidRDefault="002B4E07" w:rsidP="006B2FE9">
            <w:pPr>
              <w:pStyle w:val="TableContents"/>
              <w:numPr>
                <w:ilvl w:val="0"/>
                <w:numId w:val="35"/>
              </w:numPr>
              <w:rPr>
                <w:rFonts w:ascii="Times New Roman" w:hAnsi="Times New Roman" w:cs="Times New Roman"/>
              </w:rPr>
            </w:pPr>
            <w:r w:rsidRPr="006B2FE9">
              <w:rPr>
                <w:rFonts w:ascii="Times New Roman" w:hAnsi="Times New Roman" w:cs="Times New Roman"/>
              </w:rPr>
              <w:t>ilość pamięci podręcznej: minimum 4 MB</w:t>
            </w:r>
          </w:p>
        </w:tc>
        <w:tc>
          <w:tcPr>
            <w:tcW w:w="4678" w:type="dxa"/>
            <w:tcBorders>
              <w:left w:val="single" w:sz="2" w:space="0" w:color="000000"/>
              <w:bottom w:val="single" w:sz="2" w:space="0" w:color="000000"/>
              <w:right w:val="single" w:sz="2" w:space="0" w:color="000000"/>
            </w:tcBorders>
          </w:tcPr>
          <w:p w:rsidR="009130A1" w:rsidRDefault="009130A1" w:rsidP="009130A1">
            <w:pPr>
              <w:jc w:val="center"/>
              <w:rPr>
                <w:rFonts w:ascii="Calibri" w:hAnsi="Calibri" w:cs="Calibri"/>
                <w:sz w:val="18"/>
                <w:szCs w:val="18"/>
              </w:rPr>
            </w:pPr>
          </w:p>
          <w:p w:rsidR="00F27E3D" w:rsidRDefault="00F27E3D" w:rsidP="009130A1">
            <w:pPr>
              <w:jc w:val="center"/>
              <w:rPr>
                <w:rFonts w:ascii="Calibri" w:hAnsi="Calibri" w:cs="Calibri"/>
                <w:sz w:val="18"/>
                <w:szCs w:val="18"/>
              </w:rPr>
            </w:pPr>
          </w:p>
          <w:p w:rsidR="009130A1" w:rsidRPr="002B4E07" w:rsidRDefault="009130A1" w:rsidP="00F27E3D">
            <w:pPr>
              <w:jc w:val="center"/>
              <w:rPr>
                <w:rFonts w:ascii="Calibri" w:hAnsi="Calibri" w:cs="Calibri"/>
                <w:color w:val="FF0000"/>
                <w:sz w:val="18"/>
                <w:szCs w:val="18"/>
              </w:rPr>
            </w:pPr>
            <w:r w:rsidRPr="002B4E07">
              <w:rPr>
                <w:rFonts w:ascii="Calibri" w:hAnsi="Calibri" w:cs="Calibri"/>
                <w:color w:val="FF0000"/>
                <w:sz w:val="18"/>
                <w:szCs w:val="18"/>
              </w:rPr>
              <w:t>……………………………………………………………….</w:t>
            </w:r>
          </w:p>
          <w:p w:rsidR="009130A1" w:rsidRPr="002B4E07" w:rsidRDefault="009130A1" w:rsidP="00F27E3D">
            <w:pPr>
              <w:jc w:val="center"/>
              <w:rPr>
                <w:rFonts w:ascii="Calibri" w:hAnsi="Calibri" w:cs="Calibri"/>
                <w:color w:val="FF0000"/>
                <w:sz w:val="18"/>
                <w:szCs w:val="18"/>
              </w:rPr>
            </w:pPr>
            <w:r w:rsidRPr="002B4E07">
              <w:rPr>
                <w:rFonts w:ascii="Calibri" w:hAnsi="Calibri" w:cs="Calibri"/>
                <w:color w:val="FF0000"/>
                <w:sz w:val="18"/>
                <w:szCs w:val="18"/>
              </w:rPr>
              <w:t>/wpisać model, symbol, producenta procesora/</w:t>
            </w:r>
          </w:p>
          <w:p w:rsidR="009130A1" w:rsidRDefault="009130A1" w:rsidP="00F27E3D">
            <w:pPr>
              <w:jc w:val="center"/>
              <w:rPr>
                <w:rFonts w:ascii="Calibri" w:hAnsi="Calibri" w:cs="Calibri"/>
                <w:color w:val="FF0000"/>
                <w:sz w:val="18"/>
                <w:szCs w:val="18"/>
              </w:rPr>
            </w:pPr>
          </w:p>
          <w:p w:rsidR="00F27E3D" w:rsidRPr="002B4E07" w:rsidRDefault="00F27E3D" w:rsidP="00F27E3D">
            <w:pPr>
              <w:jc w:val="center"/>
              <w:rPr>
                <w:rFonts w:ascii="Calibri" w:hAnsi="Calibri" w:cs="Calibri"/>
                <w:color w:val="FF0000"/>
                <w:sz w:val="18"/>
                <w:szCs w:val="18"/>
              </w:rPr>
            </w:pPr>
          </w:p>
          <w:p w:rsidR="009130A1" w:rsidRPr="002B4E07" w:rsidRDefault="009130A1" w:rsidP="00F27E3D">
            <w:pPr>
              <w:jc w:val="center"/>
              <w:rPr>
                <w:rFonts w:ascii="Calibri" w:hAnsi="Calibri" w:cs="Calibri"/>
                <w:color w:val="FF0000"/>
                <w:sz w:val="18"/>
                <w:szCs w:val="18"/>
              </w:rPr>
            </w:pPr>
            <w:r w:rsidRPr="002B4E07">
              <w:rPr>
                <w:rFonts w:ascii="Calibri" w:hAnsi="Calibri" w:cs="Calibri"/>
                <w:color w:val="FF0000"/>
                <w:sz w:val="18"/>
                <w:szCs w:val="18"/>
              </w:rPr>
              <w:t>.…………………………………………………………….</w:t>
            </w:r>
          </w:p>
          <w:p w:rsidR="002B4E07" w:rsidRPr="006B2FE9" w:rsidRDefault="009130A1" w:rsidP="00F27E3D">
            <w:pPr>
              <w:pStyle w:val="TableContents"/>
              <w:jc w:val="center"/>
              <w:rPr>
                <w:rFonts w:ascii="Times New Roman" w:hAnsi="Times New Roman" w:cs="Times New Roman"/>
              </w:rPr>
            </w:pPr>
            <w:r w:rsidRPr="002B4E07">
              <w:rPr>
                <w:rFonts w:ascii="Calibri" w:hAnsi="Calibri" w:cs="Calibri"/>
                <w:color w:val="FF0000"/>
                <w:sz w:val="18"/>
                <w:szCs w:val="18"/>
              </w:rPr>
              <w:t>/liczba pkt w teście/</w:t>
            </w:r>
          </w:p>
        </w:tc>
      </w:tr>
      <w:tr w:rsidR="00F27E3D" w:rsidRPr="006B2FE9" w:rsidTr="00687348">
        <w:tc>
          <w:tcPr>
            <w:tcW w:w="10774"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F27E3D" w:rsidRPr="006B2FE9" w:rsidRDefault="00F27E3D" w:rsidP="009130A1">
            <w:pPr>
              <w:pStyle w:val="TableContents"/>
              <w:jc w:val="center"/>
              <w:rPr>
                <w:rFonts w:ascii="Times New Roman" w:hAnsi="Times New Roman" w:cs="Times New Roman"/>
                <w:b/>
                <w:bCs/>
              </w:rPr>
            </w:pPr>
            <w:r w:rsidRPr="006B2FE9">
              <w:rPr>
                <w:rFonts w:ascii="Times New Roman" w:hAnsi="Times New Roman" w:cs="Times New Roman"/>
                <w:b/>
                <w:bCs/>
              </w:rPr>
              <w:t>Pamięć RAM</w:t>
            </w:r>
          </w:p>
        </w:tc>
      </w:tr>
      <w:tr w:rsidR="002B4E07" w:rsidRPr="006B2FE9" w:rsidTr="00687348">
        <w:trPr>
          <w:trHeight w:val="1891"/>
        </w:trPr>
        <w:tc>
          <w:tcPr>
            <w:tcW w:w="1844" w:type="dxa"/>
            <w:tcBorders>
              <w:left w:val="single" w:sz="2" w:space="0" w:color="000000"/>
              <w:bottom w:val="single" w:sz="2" w:space="0" w:color="000000"/>
            </w:tcBorders>
            <w:tcMar>
              <w:top w:w="55" w:type="dxa"/>
              <w:left w:w="55" w:type="dxa"/>
              <w:bottom w:w="55" w:type="dxa"/>
              <w:right w:w="55" w:type="dxa"/>
            </w:tcMar>
          </w:tcPr>
          <w:p w:rsidR="002B4E07" w:rsidRPr="006B2FE9" w:rsidRDefault="002B4E07" w:rsidP="009130A1">
            <w:pPr>
              <w:pStyle w:val="TableContents"/>
              <w:rPr>
                <w:rFonts w:ascii="Times New Roman" w:hAnsi="Times New Roman" w:cs="Times New Roman"/>
              </w:rPr>
            </w:pPr>
            <w:r w:rsidRPr="006B2FE9">
              <w:rPr>
                <w:rFonts w:ascii="Times New Roman" w:hAnsi="Times New Roman" w:cs="Times New Roman"/>
              </w:rPr>
              <w:t>Obsługa pamięci RAM przez laptop</w:t>
            </w:r>
          </w:p>
        </w:tc>
        <w:tc>
          <w:tcPr>
            <w:tcW w:w="4252"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6B2FE9" w:rsidRDefault="002B4E07" w:rsidP="006B2FE9">
            <w:pPr>
              <w:pStyle w:val="TableContents"/>
              <w:numPr>
                <w:ilvl w:val="0"/>
                <w:numId w:val="36"/>
              </w:numPr>
              <w:rPr>
                <w:rFonts w:ascii="Times New Roman" w:hAnsi="Times New Roman" w:cs="Times New Roman"/>
              </w:rPr>
            </w:pPr>
            <w:r w:rsidRPr="006B2FE9">
              <w:rPr>
                <w:rFonts w:ascii="Times New Roman" w:hAnsi="Times New Roman" w:cs="Times New Roman"/>
              </w:rPr>
              <w:t>rodzaj pamięci: minimum SODIMM DDR3L 1600 MHz</w:t>
            </w:r>
          </w:p>
          <w:p w:rsidR="002B4E07" w:rsidRPr="006B2FE9" w:rsidRDefault="002B4E07" w:rsidP="006B2FE9">
            <w:pPr>
              <w:pStyle w:val="TableContents"/>
              <w:numPr>
                <w:ilvl w:val="0"/>
                <w:numId w:val="36"/>
              </w:numPr>
              <w:rPr>
                <w:rFonts w:ascii="Times New Roman" w:hAnsi="Times New Roman" w:cs="Times New Roman"/>
              </w:rPr>
            </w:pPr>
            <w:r w:rsidRPr="006B2FE9">
              <w:rPr>
                <w:rFonts w:ascii="Times New Roman" w:hAnsi="Times New Roman" w:cs="Times New Roman"/>
              </w:rPr>
              <w:t>maksymalna wielkość pamięci: minimum 16 GB</w:t>
            </w:r>
          </w:p>
          <w:p w:rsidR="002B4E07" w:rsidRPr="006B2FE9" w:rsidRDefault="002B4E07" w:rsidP="006B2FE9">
            <w:pPr>
              <w:pStyle w:val="TableContents"/>
              <w:numPr>
                <w:ilvl w:val="0"/>
                <w:numId w:val="36"/>
              </w:numPr>
              <w:rPr>
                <w:rFonts w:ascii="Times New Roman" w:hAnsi="Times New Roman" w:cs="Times New Roman"/>
              </w:rPr>
            </w:pPr>
            <w:r w:rsidRPr="006B2FE9">
              <w:rPr>
                <w:rFonts w:ascii="Times New Roman" w:hAnsi="Times New Roman" w:cs="Times New Roman"/>
              </w:rPr>
              <w:t>ilość gniazd pamięci: minimum 2</w:t>
            </w:r>
          </w:p>
        </w:tc>
        <w:tc>
          <w:tcPr>
            <w:tcW w:w="4678" w:type="dxa"/>
            <w:tcBorders>
              <w:left w:val="single" w:sz="2" w:space="0" w:color="000000"/>
              <w:bottom w:val="single" w:sz="2" w:space="0" w:color="000000"/>
              <w:right w:val="single" w:sz="2" w:space="0" w:color="000000"/>
            </w:tcBorders>
          </w:tcPr>
          <w:p w:rsidR="008F0EC6" w:rsidRDefault="008F0EC6" w:rsidP="008F0EC6">
            <w:pPr>
              <w:jc w:val="center"/>
              <w:rPr>
                <w:rFonts w:asciiTheme="minorHAnsi" w:hAnsiTheme="minorHAnsi" w:cstheme="minorHAnsi"/>
                <w:color w:val="FF0000"/>
                <w:sz w:val="18"/>
                <w:szCs w:val="18"/>
              </w:rPr>
            </w:pPr>
          </w:p>
          <w:p w:rsidR="008F0EC6" w:rsidRDefault="008F0EC6" w:rsidP="008F0EC6">
            <w:pPr>
              <w:jc w:val="center"/>
              <w:rPr>
                <w:rFonts w:asciiTheme="minorHAnsi" w:hAnsiTheme="minorHAnsi" w:cstheme="minorHAnsi"/>
                <w:color w:val="FF0000"/>
                <w:sz w:val="18"/>
                <w:szCs w:val="18"/>
              </w:rPr>
            </w:pPr>
          </w:p>
          <w:p w:rsidR="008F0EC6" w:rsidRPr="008F0EC6" w:rsidRDefault="008F0EC6" w:rsidP="008F0EC6">
            <w:pPr>
              <w:jc w:val="center"/>
              <w:rPr>
                <w:rFonts w:asciiTheme="minorHAnsi" w:hAnsiTheme="minorHAnsi" w:cstheme="minorHAnsi"/>
                <w:color w:val="FF0000"/>
                <w:sz w:val="18"/>
                <w:szCs w:val="18"/>
              </w:rPr>
            </w:pPr>
            <w:r w:rsidRPr="008F0EC6">
              <w:rPr>
                <w:rFonts w:asciiTheme="minorHAnsi" w:hAnsiTheme="minorHAnsi" w:cstheme="minorHAnsi"/>
                <w:color w:val="FF0000"/>
                <w:sz w:val="18"/>
                <w:szCs w:val="18"/>
              </w:rPr>
              <w:t>……………………………………………………………….</w:t>
            </w:r>
          </w:p>
          <w:p w:rsidR="008F0EC6" w:rsidRPr="008F0EC6" w:rsidRDefault="008F0EC6" w:rsidP="008F0EC6">
            <w:pPr>
              <w:jc w:val="center"/>
              <w:rPr>
                <w:rFonts w:asciiTheme="minorHAnsi" w:hAnsiTheme="minorHAnsi" w:cstheme="minorHAnsi"/>
                <w:color w:val="FF0000"/>
                <w:sz w:val="18"/>
                <w:szCs w:val="18"/>
              </w:rPr>
            </w:pPr>
            <w:r w:rsidRPr="008F0EC6">
              <w:rPr>
                <w:rFonts w:asciiTheme="minorHAnsi" w:hAnsiTheme="minorHAnsi" w:cstheme="minorHAnsi"/>
                <w:color w:val="FF0000"/>
                <w:sz w:val="18"/>
                <w:szCs w:val="18"/>
              </w:rPr>
              <w:t xml:space="preserve">/wpisać </w:t>
            </w:r>
            <w:r>
              <w:rPr>
                <w:rFonts w:asciiTheme="minorHAnsi" w:hAnsiTheme="minorHAnsi" w:cstheme="minorHAnsi"/>
                <w:color w:val="FF0000"/>
                <w:sz w:val="18"/>
                <w:szCs w:val="18"/>
              </w:rPr>
              <w:t>wielkość obsługiwanej pamięci</w:t>
            </w:r>
            <w:r w:rsidRPr="008F0EC6">
              <w:rPr>
                <w:rFonts w:asciiTheme="minorHAnsi" w:hAnsiTheme="minorHAnsi" w:cstheme="minorHAnsi"/>
                <w:color w:val="FF0000"/>
                <w:sz w:val="18"/>
                <w:szCs w:val="18"/>
              </w:rPr>
              <w:t>/</w:t>
            </w:r>
          </w:p>
          <w:p w:rsidR="008F0EC6" w:rsidRPr="006B2FE9" w:rsidRDefault="008F0EC6" w:rsidP="008F0EC6">
            <w:pPr>
              <w:pStyle w:val="TableContents"/>
              <w:ind w:left="720"/>
              <w:rPr>
                <w:rFonts w:ascii="Times New Roman" w:hAnsi="Times New Roman" w:cs="Times New Roman"/>
              </w:rPr>
            </w:pPr>
          </w:p>
          <w:p w:rsidR="002B4E07" w:rsidRPr="006B2FE9" w:rsidRDefault="002B4E07" w:rsidP="009130A1">
            <w:pPr>
              <w:jc w:val="center"/>
            </w:pPr>
          </w:p>
        </w:tc>
      </w:tr>
      <w:tr w:rsidR="002B4E07" w:rsidRPr="006B2FE9" w:rsidTr="00687348">
        <w:tc>
          <w:tcPr>
            <w:tcW w:w="1844" w:type="dxa"/>
            <w:tcBorders>
              <w:left w:val="single" w:sz="2" w:space="0" w:color="000000"/>
              <w:bottom w:val="single" w:sz="2" w:space="0" w:color="000000"/>
            </w:tcBorders>
            <w:tcMar>
              <w:top w:w="55" w:type="dxa"/>
              <w:left w:w="55" w:type="dxa"/>
              <w:bottom w:w="55" w:type="dxa"/>
              <w:right w:w="55" w:type="dxa"/>
            </w:tcMar>
          </w:tcPr>
          <w:p w:rsidR="002B4E07" w:rsidRPr="006B2FE9" w:rsidRDefault="002B4E07" w:rsidP="009130A1">
            <w:pPr>
              <w:pStyle w:val="TableContents"/>
              <w:rPr>
                <w:rFonts w:ascii="Times New Roman" w:hAnsi="Times New Roman" w:cs="Times New Roman"/>
              </w:rPr>
            </w:pPr>
            <w:r w:rsidRPr="006B2FE9">
              <w:rPr>
                <w:rFonts w:ascii="Times New Roman" w:hAnsi="Times New Roman" w:cs="Times New Roman"/>
              </w:rPr>
              <w:t>Ilość pamięci RAM zainstalowanej w laptopie</w:t>
            </w:r>
          </w:p>
        </w:tc>
        <w:tc>
          <w:tcPr>
            <w:tcW w:w="425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2B4E07" w:rsidRPr="006B2FE9" w:rsidRDefault="002B4E07" w:rsidP="00EA3ABE">
            <w:pPr>
              <w:pStyle w:val="TableContents"/>
              <w:rPr>
                <w:rFonts w:ascii="Times New Roman" w:hAnsi="Times New Roman" w:cs="Times New Roman"/>
              </w:rPr>
            </w:pPr>
            <w:r w:rsidRPr="006B2FE9">
              <w:rPr>
                <w:rFonts w:ascii="Times New Roman" w:hAnsi="Times New Roman" w:cs="Times New Roman"/>
              </w:rPr>
              <w:t>minimum 16 GB</w:t>
            </w:r>
          </w:p>
        </w:tc>
        <w:tc>
          <w:tcPr>
            <w:tcW w:w="4678" w:type="dxa"/>
            <w:tcBorders>
              <w:left w:val="single" w:sz="2" w:space="0" w:color="000000"/>
              <w:bottom w:val="single" w:sz="2" w:space="0" w:color="000000"/>
              <w:right w:val="single" w:sz="2" w:space="0" w:color="000000"/>
            </w:tcBorders>
          </w:tcPr>
          <w:p w:rsidR="008F0EC6" w:rsidRDefault="008F0EC6" w:rsidP="009130A1">
            <w:pPr>
              <w:jc w:val="center"/>
              <w:rPr>
                <w:rFonts w:ascii="Calibri" w:hAnsi="Calibri" w:cs="Calibri"/>
                <w:color w:val="FF0000"/>
                <w:sz w:val="18"/>
                <w:szCs w:val="18"/>
              </w:rPr>
            </w:pPr>
          </w:p>
          <w:p w:rsidR="008F0EC6" w:rsidRDefault="008F0EC6" w:rsidP="009130A1">
            <w:pPr>
              <w:jc w:val="center"/>
              <w:rPr>
                <w:rFonts w:ascii="Calibri" w:hAnsi="Calibri" w:cs="Calibri"/>
                <w:color w:val="FF0000"/>
                <w:sz w:val="18"/>
                <w:szCs w:val="18"/>
              </w:rPr>
            </w:pPr>
          </w:p>
          <w:p w:rsidR="008F0EC6" w:rsidRPr="008F0EC6" w:rsidRDefault="008F0EC6" w:rsidP="009130A1">
            <w:pPr>
              <w:jc w:val="center"/>
              <w:rPr>
                <w:rFonts w:asciiTheme="minorHAnsi" w:hAnsiTheme="minorHAnsi" w:cstheme="minorHAnsi"/>
                <w:color w:val="FF0000"/>
                <w:sz w:val="18"/>
                <w:szCs w:val="18"/>
              </w:rPr>
            </w:pPr>
          </w:p>
          <w:p w:rsidR="009130A1" w:rsidRPr="008F0EC6" w:rsidRDefault="009130A1" w:rsidP="009130A1">
            <w:pPr>
              <w:jc w:val="center"/>
              <w:rPr>
                <w:rFonts w:asciiTheme="minorHAnsi" w:hAnsiTheme="minorHAnsi" w:cstheme="minorHAnsi"/>
                <w:color w:val="FF0000"/>
                <w:sz w:val="18"/>
                <w:szCs w:val="18"/>
              </w:rPr>
            </w:pPr>
            <w:r w:rsidRPr="008F0EC6">
              <w:rPr>
                <w:rFonts w:asciiTheme="minorHAnsi" w:hAnsiTheme="minorHAnsi" w:cstheme="minorHAnsi"/>
                <w:color w:val="FF0000"/>
                <w:sz w:val="18"/>
                <w:szCs w:val="18"/>
              </w:rPr>
              <w:t>……………………………………………………………….</w:t>
            </w:r>
          </w:p>
          <w:p w:rsidR="009130A1" w:rsidRPr="008F0EC6" w:rsidRDefault="009130A1" w:rsidP="009130A1">
            <w:pPr>
              <w:jc w:val="center"/>
              <w:rPr>
                <w:rFonts w:asciiTheme="minorHAnsi" w:hAnsiTheme="minorHAnsi" w:cstheme="minorHAnsi"/>
                <w:color w:val="FF0000"/>
                <w:sz w:val="18"/>
                <w:szCs w:val="18"/>
              </w:rPr>
            </w:pPr>
            <w:r w:rsidRPr="008F0EC6">
              <w:rPr>
                <w:rFonts w:asciiTheme="minorHAnsi" w:hAnsiTheme="minorHAnsi" w:cstheme="minorHAnsi"/>
                <w:color w:val="FF0000"/>
                <w:sz w:val="18"/>
                <w:szCs w:val="18"/>
              </w:rPr>
              <w:t>/wpisać ilość zainstalowanej pamięci /</w:t>
            </w:r>
          </w:p>
          <w:p w:rsidR="002B4E07" w:rsidRPr="006B2FE9" w:rsidRDefault="002B4E07" w:rsidP="00EA3ABE">
            <w:pPr>
              <w:pStyle w:val="TableContents"/>
              <w:rPr>
                <w:rFonts w:ascii="Times New Roman" w:hAnsi="Times New Roman" w:cs="Times New Roman"/>
              </w:rPr>
            </w:pPr>
          </w:p>
        </w:tc>
      </w:tr>
      <w:tr w:rsidR="008F0EC6" w:rsidRPr="006B2FE9" w:rsidTr="00687348">
        <w:tc>
          <w:tcPr>
            <w:tcW w:w="10774"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F0EC6" w:rsidRPr="006B2FE9" w:rsidRDefault="008F0EC6" w:rsidP="009130A1">
            <w:pPr>
              <w:pStyle w:val="TableContents"/>
              <w:jc w:val="center"/>
              <w:rPr>
                <w:rFonts w:ascii="Times New Roman" w:hAnsi="Times New Roman" w:cs="Times New Roman"/>
                <w:b/>
                <w:bCs/>
              </w:rPr>
            </w:pPr>
            <w:r w:rsidRPr="006B2FE9">
              <w:rPr>
                <w:rFonts w:ascii="Times New Roman" w:hAnsi="Times New Roman" w:cs="Times New Roman"/>
                <w:b/>
                <w:bCs/>
              </w:rPr>
              <w:t>Pamięci masowe</w:t>
            </w:r>
          </w:p>
        </w:tc>
      </w:tr>
      <w:tr w:rsidR="008F0EC6" w:rsidRPr="006B2FE9" w:rsidTr="00687348">
        <w:trPr>
          <w:trHeight w:val="1593"/>
        </w:trPr>
        <w:tc>
          <w:tcPr>
            <w:tcW w:w="1844" w:type="dxa"/>
            <w:tcBorders>
              <w:left w:val="single" w:sz="2" w:space="0" w:color="000000"/>
              <w:bottom w:val="single" w:sz="2" w:space="0" w:color="000000"/>
            </w:tcBorders>
            <w:tcMar>
              <w:top w:w="55" w:type="dxa"/>
              <w:left w:w="55" w:type="dxa"/>
              <w:bottom w:w="55" w:type="dxa"/>
              <w:right w:w="55" w:type="dxa"/>
            </w:tcMar>
          </w:tcPr>
          <w:p w:rsidR="008F0EC6" w:rsidRDefault="008F0EC6" w:rsidP="009130A1">
            <w:pPr>
              <w:pStyle w:val="TableContents"/>
              <w:rPr>
                <w:rFonts w:ascii="Times New Roman" w:hAnsi="Times New Roman" w:cs="Times New Roman"/>
              </w:rPr>
            </w:pPr>
            <w:r w:rsidRPr="006B2FE9">
              <w:rPr>
                <w:rFonts w:ascii="Times New Roman" w:hAnsi="Times New Roman" w:cs="Times New Roman"/>
              </w:rPr>
              <w:t xml:space="preserve">Obsługa pamięci masowych </w:t>
            </w:r>
          </w:p>
          <w:p w:rsidR="008F0EC6" w:rsidRPr="006B2FE9" w:rsidRDefault="008F0EC6" w:rsidP="009130A1">
            <w:pPr>
              <w:pStyle w:val="TableContents"/>
              <w:rPr>
                <w:rFonts w:ascii="Times New Roman" w:hAnsi="Times New Roman" w:cs="Times New Roman"/>
              </w:rPr>
            </w:pPr>
            <w:r w:rsidRPr="006B2FE9">
              <w:rPr>
                <w:rFonts w:ascii="Times New Roman" w:hAnsi="Times New Roman" w:cs="Times New Roman"/>
              </w:rPr>
              <w:t>w laptopie</w:t>
            </w:r>
          </w:p>
        </w:tc>
        <w:tc>
          <w:tcPr>
            <w:tcW w:w="8930"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8F0EC6" w:rsidRPr="006B2FE9" w:rsidRDefault="008F0EC6" w:rsidP="006B2FE9">
            <w:pPr>
              <w:pStyle w:val="TableContents"/>
              <w:numPr>
                <w:ilvl w:val="0"/>
                <w:numId w:val="37"/>
              </w:numPr>
              <w:rPr>
                <w:rFonts w:ascii="Times New Roman" w:hAnsi="Times New Roman" w:cs="Times New Roman"/>
              </w:rPr>
            </w:pPr>
            <w:r w:rsidRPr="006B2FE9">
              <w:rPr>
                <w:rFonts w:ascii="Times New Roman" w:hAnsi="Times New Roman" w:cs="Times New Roman"/>
              </w:rPr>
              <w:t>ilość dysków: minimum 1 dysk</w:t>
            </w:r>
          </w:p>
          <w:p w:rsidR="008F0EC6" w:rsidRPr="006B2FE9" w:rsidRDefault="008F0EC6" w:rsidP="006B2FE9">
            <w:pPr>
              <w:pStyle w:val="TableContents"/>
              <w:numPr>
                <w:ilvl w:val="0"/>
                <w:numId w:val="37"/>
              </w:numPr>
              <w:rPr>
                <w:rFonts w:ascii="Times New Roman" w:hAnsi="Times New Roman" w:cs="Times New Roman"/>
              </w:rPr>
            </w:pPr>
            <w:r w:rsidRPr="006B2FE9">
              <w:rPr>
                <w:rFonts w:ascii="Times New Roman" w:hAnsi="Times New Roman" w:cs="Times New Roman"/>
              </w:rPr>
              <w:t>format dysków: 2,5”</w:t>
            </w:r>
          </w:p>
          <w:p w:rsidR="008F0EC6" w:rsidRPr="006B2FE9" w:rsidRDefault="008F0EC6" w:rsidP="006B2FE9">
            <w:pPr>
              <w:pStyle w:val="TableContents"/>
              <w:numPr>
                <w:ilvl w:val="0"/>
                <w:numId w:val="37"/>
              </w:numPr>
              <w:rPr>
                <w:rFonts w:ascii="Times New Roman" w:hAnsi="Times New Roman" w:cs="Times New Roman"/>
              </w:rPr>
            </w:pPr>
            <w:r w:rsidRPr="006B2FE9">
              <w:rPr>
                <w:rFonts w:ascii="Times New Roman" w:hAnsi="Times New Roman" w:cs="Times New Roman"/>
              </w:rPr>
              <w:t>obsługiwane dyski: SATA/SSD/SSHD</w:t>
            </w:r>
          </w:p>
          <w:p w:rsidR="008F0EC6" w:rsidRPr="006B2FE9" w:rsidRDefault="008F0EC6" w:rsidP="008F0EC6">
            <w:pPr>
              <w:pStyle w:val="TableContents"/>
              <w:ind w:left="720"/>
              <w:rPr>
                <w:rFonts w:ascii="Times New Roman" w:hAnsi="Times New Roman" w:cs="Times New Roman"/>
              </w:rPr>
            </w:pPr>
            <w:r w:rsidRPr="006B2FE9">
              <w:rPr>
                <w:rFonts w:ascii="Times New Roman" w:hAnsi="Times New Roman" w:cs="Times New Roman"/>
              </w:rPr>
              <w:t xml:space="preserve">dodatkowo minimum 1 miejsca na napędy 5,25” </w:t>
            </w:r>
            <w:proofErr w:type="spellStart"/>
            <w:r w:rsidRPr="006B2FE9">
              <w:rPr>
                <w:rFonts w:ascii="Times New Roman" w:hAnsi="Times New Roman" w:cs="Times New Roman"/>
              </w:rPr>
              <w:t>slim</w:t>
            </w:r>
            <w:proofErr w:type="spellEnd"/>
          </w:p>
        </w:tc>
      </w:tr>
      <w:tr w:rsidR="002B4E07" w:rsidRPr="006B2FE9" w:rsidTr="00687348">
        <w:tc>
          <w:tcPr>
            <w:tcW w:w="1844" w:type="dxa"/>
            <w:tcBorders>
              <w:left w:val="single" w:sz="2" w:space="0" w:color="000000"/>
              <w:bottom w:val="single" w:sz="2" w:space="0" w:color="000000"/>
            </w:tcBorders>
            <w:tcMar>
              <w:top w:w="55" w:type="dxa"/>
              <w:left w:w="55" w:type="dxa"/>
              <w:bottom w:w="55" w:type="dxa"/>
              <w:right w:w="55" w:type="dxa"/>
            </w:tcMar>
          </w:tcPr>
          <w:p w:rsidR="002B4E07" w:rsidRPr="006B2FE9" w:rsidRDefault="002B4E07" w:rsidP="009130A1">
            <w:pPr>
              <w:pStyle w:val="TableContents"/>
              <w:rPr>
                <w:rFonts w:ascii="Times New Roman" w:hAnsi="Times New Roman" w:cs="Times New Roman"/>
              </w:rPr>
            </w:pPr>
            <w:r w:rsidRPr="006B2FE9">
              <w:rPr>
                <w:rFonts w:ascii="Times New Roman" w:hAnsi="Times New Roman" w:cs="Times New Roman"/>
              </w:rPr>
              <w:t>Zainstalowane pamięci masowe w laptopie</w:t>
            </w:r>
          </w:p>
        </w:tc>
        <w:tc>
          <w:tcPr>
            <w:tcW w:w="4252"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6B2FE9" w:rsidRDefault="002B4E07" w:rsidP="006B2FE9">
            <w:pPr>
              <w:pStyle w:val="TableContents"/>
              <w:numPr>
                <w:ilvl w:val="0"/>
                <w:numId w:val="37"/>
              </w:numPr>
              <w:rPr>
                <w:rFonts w:ascii="Times New Roman" w:hAnsi="Times New Roman" w:cs="Times New Roman"/>
              </w:rPr>
            </w:pPr>
            <w:r w:rsidRPr="006B2FE9">
              <w:rPr>
                <w:rFonts w:ascii="Times New Roman" w:hAnsi="Times New Roman" w:cs="Times New Roman"/>
              </w:rPr>
              <w:t>minimum 1 dysk 2,5” SSHD 1 TB (lub większy)</w:t>
            </w:r>
          </w:p>
          <w:p w:rsidR="002B4E07" w:rsidRPr="006B2FE9" w:rsidRDefault="002B4E07" w:rsidP="006B2FE9">
            <w:pPr>
              <w:pStyle w:val="TableContents"/>
              <w:numPr>
                <w:ilvl w:val="0"/>
                <w:numId w:val="37"/>
              </w:numPr>
              <w:rPr>
                <w:rFonts w:ascii="Times New Roman" w:hAnsi="Times New Roman" w:cs="Times New Roman"/>
              </w:rPr>
            </w:pPr>
            <w:r w:rsidRPr="006B2FE9">
              <w:rPr>
                <w:rFonts w:ascii="Times New Roman" w:hAnsi="Times New Roman" w:cs="Times New Roman"/>
              </w:rPr>
              <w:t xml:space="preserve">napęd optyczny 5,25” </w:t>
            </w:r>
            <w:proofErr w:type="spellStart"/>
            <w:r w:rsidRPr="006B2FE9">
              <w:rPr>
                <w:rFonts w:ascii="Times New Roman" w:hAnsi="Times New Roman" w:cs="Times New Roman"/>
              </w:rPr>
              <w:t>slim</w:t>
            </w:r>
            <w:proofErr w:type="spellEnd"/>
            <w:r w:rsidRPr="006B2FE9">
              <w:rPr>
                <w:rFonts w:ascii="Times New Roman" w:hAnsi="Times New Roman" w:cs="Times New Roman"/>
              </w:rPr>
              <w:t xml:space="preserve"> CD/DVD (odczyt i zapis: CD-R, DVD-R, DVD-RW, DVD+R, DVD+RW, DVD-RAM, DVD+R DL)</w:t>
            </w:r>
          </w:p>
        </w:tc>
        <w:tc>
          <w:tcPr>
            <w:tcW w:w="4678" w:type="dxa"/>
            <w:tcBorders>
              <w:left w:val="single" w:sz="2" w:space="0" w:color="000000"/>
              <w:bottom w:val="single" w:sz="2" w:space="0" w:color="000000"/>
              <w:right w:val="single" w:sz="2" w:space="0" w:color="000000"/>
            </w:tcBorders>
          </w:tcPr>
          <w:p w:rsidR="008F0EC6" w:rsidRDefault="008F0EC6" w:rsidP="008F0EC6">
            <w:pPr>
              <w:spacing w:before="240"/>
              <w:jc w:val="center"/>
              <w:rPr>
                <w:rFonts w:ascii="Calibri" w:hAnsi="Calibri" w:cs="Calibri"/>
                <w:color w:val="FF0000"/>
                <w:sz w:val="18"/>
                <w:szCs w:val="18"/>
              </w:rPr>
            </w:pPr>
          </w:p>
          <w:p w:rsidR="009130A1" w:rsidRPr="008F0EC6" w:rsidRDefault="009130A1" w:rsidP="008F0EC6">
            <w:pPr>
              <w:spacing w:before="240"/>
              <w:jc w:val="center"/>
              <w:rPr>
                <w:rFonts w:ascii="Calibri" w:hAnsi="Calibri" w:cs="Calibri"/>
                <w:color w:val="FF0000"/>
                <w:sz w:val="18"/>
                <w:szCs w:val="18"/>
              </w:rPr>
            </w:pPr>
            <w:r w:rsidRPr="008F0EC6">
              <w:rPr>
                <w:rFonts w:ascii="Calibri" w:hAnsi="Calibri" w:cs="Calibri"/>
                <w:color w:val="FF0000"/>
                <w:sz w:val="18"/>
                <w:szCs w:val="18"/>
              </w:rPr>
              <w:t>……………</w:t>
            </w:r>
            <w:r w:rsidR="008F0EC6">
              <w:rPr>
                <w:rFonts w:ascii="Calibri" w:hAnsi="Calibri" w:cs="Calibri"/>
                <w:color w:val="FF0000"/>
                <w:sz w:val="18"/>
                <w:szCs w:val="18"/>
              </w:rPr>
              <w:t>…………………….</w:t>
            </w:r>
            <w:r w:rsidRPr="008F0EC6">
              <w:rPr>
                <w:rFonts w:ascii="Calibri" w:hAnsi="Calibri" w:cs="Calibri"/>
                <w:color w:val="FF0000"/>
                <w:sz w:val="18"/>
                <w:szCs w:val="18"/>
              </w:rPr>
              <w:t>………………………………………………….</w:t>
            </w:r>
          </w:p>
          <w:p w:rsidR="008F0EC6" w:rsidRDefault="009130A1" w:rsidP="008F0EC6">
            <w:pPr>
              <w:pStyle w:val="TableContents"/>
              <w:jc w:val="center"/>
              <w:rPr>
                <w:rFonts w:ascii="Calibri" w:hAnsi="Calibri" w:cs="Calibri"/>
                <w:color w:val="FF0000"/>
                <w:sz w:val="18"/>
                <w:szCs w:val="18"/>
              </w:rPr>
            </w:pPr>
            <w:r w:rsidRPr="008F0EC6">
              <w:rPr>
                <w:rFonts w:ascii="Calibri" w:hAnsi="Calibri" w:cs="Calibri"/>
                <w:color w:val="FF0000"/>
                <w:sz w:val="18"/>
                <w:szCs w:val="18"/>
              </w:rPr>
              <w:t xml:space="preserve">/wskazać wielkość oferowanej pamięci oraz </w:t>
            </w:r>
            <w:proofErr w:type="spellStart"/>
            <w:r w:rsidRPr="008F0EC6">
              <w:rPr>
                <w:rFonts w:ascii="Calibri" w:hAnsi="Calibri" w:cs="Calibri"/>
                <w:color w:val="FF0000"/>
                <w:sz w:val="18"/>
                <w:szCs w:val="18"/>
              </w:rPr>
              <w:t>rpm</w:t>
            </w:r>
            <w:proofErr w:type="spellEnd"/>
          </w:p>
          <w:p w:rsidR="002B4E07" w:rsidRPr="006B2FE9" w:rsidRDefault="008F0EC6" w:rsidP="008F0EC6">
            <w:pPr>
              <w:pStyle w:val="TableContents"/>
              <w:jc w:val="center"/>
              <w:rPr>
                <w:rFonts w:ascii="Times New Roman" w:hAnsi="Times New Roman" w:cs="Times New Roman"/>
              </w:rPr>
            </w:pPr>
            <w:r w:rsidRPr="008F0EC6">
              <w:rPr>
                <w:rFonts w:ascii="Calibri" w:hAnsi="Calibri" w:cs="Calibri"/>
                <w:color w:val="FF0000"/>
                <w:sz w:val="18"/>
                <w:szCs w:val="18"/>
              </w:rPr>
              <w:t>(</w:t>
            </w:r>
            <w:proofErr w:type="spellStart"/>
            <w:r w:rsidRPr="008F0EC6">
              <w:rPr>
                <w:rFonts w:ascii="Calibri" w:hAnsi="Calibri" w:cs="Calibri"/>
                <w:color w:val="FF0000"/>
                <w:sz w:val="18"/>
                <w:szCs w:val="18"/>
              </w:rPr>
              <w:t>rpm</w:t>
            </w:r>
            <w:proofErr w:type="spellEnd"/>
            <w:r w:rsidRPr="008F0EC6">
              <w:rPr>
                <w:rFonts w:ascii="Calibri" w:hAnsi="Calibri" w:cs="Calibri"/>
                <w:color w:val="FF0000"/>
                <w:sz w:val="18"/>
                <w:szCs w:val="18"/>
              </w:rPr>
              <w:t xml:space="preserve"> </w:t>
            </w:r>
            <w:r w:rsidR="00721DA2" w:rsidRPr="008F0EC6">
              <w:rPr>
                <w:rFonts w:ascii="Calibri" w:hAnsi="Calibri" w:cs="Calibri"/>
                <w:color w:val="FF0000"/>
                <w:sz w:val="18"/>
                <w:szCs w:val="18"/>
              </w:rPr>
              <w:t>nie dotyczy SSD</w:t>
            </w:r>
            <w:r w:rsidRPr="008F0EC6">
              <w:rPr>
                <w:rFonts w:ascii="Calibri" w:hAnsi="Calibri" w:cs="Calibri"/>
                <w:color w:val="FF0000"/>
                <w:sz w:val="18"/>
                <w:szCs w:val="18"/>
              </w:rPr>
              <w:t>)</w:t>
            </w:r>
            <w:r w:rsidR="009130A1" w:rsidRPr="008F0EC6">
              <w:rPr>
                <w:rFonts w:ascii="Calibri" w:hAnsi="Calibri" w:cs="Calibri"/>
                <w:color w:val="FF0000"/>
                <w:sz w:val="18"/>
                <w:szCs w:val="18"/>
              </w:rPr>
              <w:t xml:space="preserve"> /</w:t>
            </w:r>
          </w:p>
        </w:tc>
      </w:tr>
      <w:tr w:rsidR="008F0EC6" w:rsidRPr="006B2FE9" w:rsidTr="00687348">
        <w:tc>
          <w:tcPr>
            <w:tcW w:w="10774"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F0EC6" w:rsidRPr="006B2FE9" w:rsidRDefault="008F0EC6" w:rsidP="009130A1">
            <w:pPr>
              <w:pStyle w:val="TableContents"/>
              <w:jc w:val="center"/>
              <w:rPr>
                <w:rFonts w:ascii="Times New Roman" w:hAnsi="Times New Roman" w:cs="Times New Roman"/>
                <w:b/>
                <w:bCs/>
              </w:rPr>
            </w:pPr>
            <w:r w:rsidRPr="006B2FE9">
              <w:rPr>
                <w:rFonts w:ascii="Times New Roman" w:hAnsi="Times New Roman" w:cs="Times New Roman"/>
                <w:b/>
                <w:bCs/>
              </w:rPr>
              <w:t>Wyświetlania obrazu</w:t>
            </w:r>
          </w:p>
        </w:tc>
      </w:tr>
      <w:tr w:rsidR="008F0EC6" w:rsidRPr="006B2FE9" w:rsidTr="00687348">
        <w:tc>
          <w:tcPr>
            <w:tcW w:w="1844" w:type="dxa"/>
            <w:tcBorders>
              <w:left w:val="single" w:sz="2" w:space="0" w:color="000000"/>
              <w:bottom w:val="single" w:sz="4" w:space="0" w:color="auto"/>
            </w:tcBorders>
            <w:tcMar>
              <w:top w:w="55" w:type="dxa"/>
              <w:left w:w="55" w:type="dxa"/>
              <w:bottom w:w="55" w:type="dxa"/>
              <w:right w:w="55" w:type="dxa"/>
            </w:tcMar>
          </w:tcPr>
          <w:p w:rsidR="008F0EC6" w:rsidRPr="006B2FE9" w:rsidRDefault="008F0EC6" w:rsidP="009130A1">
            <w:pPr>
              <w:pStyle w:val="TableContents"/>
              <w:rPr>
                <w:rFonts w:ascii="Times New Roman" w:hAnsi="Times New Roman" w:cs="Times New Roman"/>
              </w:rPr>
            </w:pPr>
            <w:r w:rsidRPr="006B2FE9">
              <w:rPr>
                <w:rFonts w:ascii="Times New Roman" w:hAnsi="Times New Roman" w:cs="Times New Roman"/>
              </w:rPr>
              <w:t>Karta graficzna dedykowana</w:t>
            </w:r>
          </w:p>
        </w:tc>
        <w:tc>
          <w:tcPr>
            <w:tcW w:w="8930" w:type="dxa"/>
            <w:gridSpan w:val="2"/>
            <w:tcBorders>
              <w:left w:val="single" w:sz="2" w:space="0" w:color="000000"/>
              <w:bottom w:val="single" w:sz="4" w:space="0" w:color="auto"/>
              <w:right w:val="single" w:sz="2" w:space="0" w:color="000000"/>
            </w:tcBorders>
            <w:tcMar>
              <w:top w:w="55" w:type="dxa"/>
              <w:left w:w="55" w:type="dxa"/>
              <w:bottom w:w="55" w:type="dxa"/>
              <w:right w:w="55" w:type="dxa"/>
            </w:tcMar>
          </w:tcPr>
          <w:p w:rsidR="008F0EC6" w:rsidRPr="006B2FE9" w:rsidRDefault="008F0EC6" w:rsidP="006B2FE9">
            <w:pPr>
              <w:pStyle w:val="TableContents"/>
              <w:numPr>
                <w:ilvl w:val="0"/>
                <w:numId w:val="38"/>
              </w:numPr>
              <w:rPr>
                <w:rFonts w:ascii="Times New Roman" w:hAnsi="Times New Roman" w:cs="Times New Roman"/>
              </w:rPr>
            </w:pPr>
            <w:r w:rsidRPr="006B2FE9">
              <w:rPr>
                <w:rFonts w:ascii="Times New Roman" w:hAnsi="Times New Roman" w:cs="Times New Roman"/>
              </w:rPr>
              <w:t>ilość pamięci dedykowanej: minimum 2 GB</w:t>
            </w:r>
          </w:p>
          <w:p w:rsidR="008F0EC6" w:rsidRDefault="008F0EC6" w:rsidP="008F0EC6">
            <w:pPr>
              <w:pStyle w:val="TableContents"/>
              <w:ind w:left="720"/>
              <w:rPr>
                <w:rFonts w:ascii="Times New Roman" w:hAnsi="Times New Roman" w:cs="Times New Roman"/>
              </w:rPr>
            </w:pPr>
            <w:r w:rsidRPr="006B2FE9">
              <w:rPr>
                <w:rFonts w:ascii="Times New Roman" w:hAnsi="Times New Roman" w:cs="Times New Roman"/>
              </w:rPr>
              <w:t xml:space="preserve">wsparcie dla </w:t>
            </w:r>
            <w:proofErr w:type="spellStart"/>
            <w:r w:rsidRPr="006B2FE9">
              <w:rPr>
                <w:rFonts w:ascii="Times New Roman" w:hAnsi="Times New Roman" w:cs="Times New Roman"/>
              </w:rPr>
              <w:t>Directx</w:t>
            </w:r>
            <w:proofErr w:type="spellEnd"/>
            <w:r w:rsidRPr="006B2FE9">
              <w:rPr>
                <w:rFonts w:ascii="Times New Roman" w:hAnsi="Times New Roman" w:cs="Times New Roman"/>
              </w:rPr>
              <w:t xml:space="preserve"> 12, </w:t>
            </w:r>
            <w:proofErr w:type="spellStart"/>
            <w:r w:rsidRPr="006B2FE9">
              <w:rPr>
                <w:rFonts w:ascii="Times New Roman" w:hAnsi="Times New Roman" w:cs="Times New Roman"/>
              </w:rPr>
              <w:t>OpenGL</w:t>
            </w:r>
            <w:proofErr w:type="spellEnd"/>
            <w:r w:rsidRPr="006B2FE9">
              <w:rPr>
                <w:rFonts w:ascii="Times New Roman" w:hAnsi="Times New Roman" w:cs="Times New Roman"/>
              </w:rPr>
              <w:t xml:space="preserve"> 4.3, </w:t>
            </w:r>
            <w:proofErr w:type="spellStart"/>
            <w:r w:rsidRPr="006B2FE9">
              <w:rPr>
                <w:rFonts w:ascii="Times New Roman" w:hAnsi="Times New Roman" w:cs="Times New Roman"/>
              </w:rPr>
              <w:t>OpenCL</w:t>
            </w:r>
            <w:proofErr w:type="spellEnd"/>
            <w:r w:rsidRPr="006B2FE9">
              <w:rPr>
                <w:rFonts w:ascii="Times New Roman" w:hAnsi="Times New Roman" w:cs="Times New Roman"/>
              </w:rPr>
              <w:t xml:space="preserve"> 1.2</w:t>
            </w:r>
          </w:p>
          <w:p w:rsidR="008F0EC6" w:rsidRDefault="008F0EC6" w:rsidP="008F0EC6">
            <w:pPr>
              <w:pStyle w:val="TableContents"/>
              <w:ind w:left="720"/>
              <w:rPr>
                <w:rFonts w:ascii="Times New Roman" w:hAnsi="Times New Roman" w:cs="Times New Roman"/>
              </w:rPr>
            </w:pPr>
          </w:p>
          <w:p w:rsidR="008F0EC6" w:rsidRDefault="008F0EC6" w:rsidP="008F0EC6">
            <w:pPr>
              <w:pStyle w:val="TableContents"/>
              <w:ind w:left="720"/>
              <w:rPr>
                <w:rFonts w:ascii="Times New Roman" w:hAnsi="Times New Roman" w:cs="Times New Roman"/>
              </w:rPr>
            </w:pPr>
          </w:p>
          <w:p w:rsidR="008F0EC6" w:rsidRPr="006B2FE9" w:rsidRDefault="008F0EC6" w:rsidP="008F0EC6">
            <w:pPr>
              <w:pStyle w:val="TableContents"/>
              <w:ind w:left="720"/>
              <w:rPr>
                <w:rFonts w:ascii="Times New Roman" w:hAnsi="Times New Roman" w:cs="Times New Roman"/>
              </w:rPr>
            </w:pPr>
          </w:p>
        </w:tc>
      </w:tr>
      <w:tr w:rsidR="002B4E07" w:rsidRPr="006B2FE9" w:rsidTr="00687348">
        <w:tc>
          <w:tcPr>
            <w:tcW w:w="1844" w:type="dxa"/>
            <w:tcBorders>
              <w:top w:val="single" w:sz="4" w:space="0" w:color="auto"/>
              <w:left w:val="single" w:sz="4" w:space="0" w:color="auto"/>
              <w:bottom w:val="single" w:sz="4" w:space="0" w:color="auto"/>
            </w:tcBorders>
            <w:tcMar>
              <w:top w:w="55" w:type="dxa"/>
              <w:left w:w="55" w:type="dxa"/>
              <w:bottom w:w="55" w:type="dxa"/>
              <w:right w:w="55" w:type="dxa"/>
            </w:tcMar>
          </w:tcPr>
          <w:p w:rsidR="002B4E07" w:rsidRPr="006B2FE9" w:rsidRDefault="002B4E07" w:rsidP="009130A1">
            <w:pPr>
              <w:pStyle w:val="TableContents"/>
              <w:rPr>
                <w:rFonts w:ascii="Times New Roman" w:hAnsi="Times New Roman" w:cs="Times New Roman"/>
              </w:rPr>
            </w:pPr>
            <w:r w:rsidRPr="006B2FE9">
              <w:rPr>
                <w:rFonts w:ascii="Times New Roman" w:hAnsi="Times New Roman" w:cs="Times New Roman"/>
              </w:rPr>
              <w:lastRenderedPageBreak/>
              <w:t>Ekran</w:t>
            </w:r>
          </w:p>
        </w:tc>
        <w:tc>
          <w:tcPr>
            <w:tcW w:w="4252"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rsidR="002B4E07" w:rsidRPr="006B2FE9" w:rsidRDefault="002B4E07" w:rsidP="006B2FE9">
            <w:pPr>
              <w:pStyle w:val="TableContents"/>
              <w:numPr>
                <w:ilvl w:val="0"/>
                <w:numId w:val="38"/>
              </w:numPr>
              <w:rPr>
                <w:rFonts w:ascii="Times New Roman" w:hAnsi="Times New Roman" w:cs="Times New Roman"/>
              </w:rPr>
            </w:pPr>
            <w:r w:rsidRPr="006B2FE9">
              <w:rPr>
                <w:rFonts w:ascii="Times New Roman" w:hAnsi="Times New Roman" w:cs="Times New Roman"/>
              </w:rPr>
              <w:t>przekątna: minimum 15,6”</w:t>
            </w:r>
          </w:p>
          <w:p w:rsidR="002B4E07" w:rsidRPr="006B2FE9" w:rsidRDefault="002B4E07" w:rsidP="006B2FE9">
            <w:pPr>
              <w:pStyle w:val="TableContents"/>
              <w:numPr>
                <w:ilvl w:val="0"/>
                <w:numId w:val="38"/>
              </w:numPr>
              <w:rPr>
                <w:rFonts w:ascii="Times New Roman" w:hAnsi="Times New Roman" w:cs="Times New Roman"/>
              </w:rPr>
            </w:pPr>
            <w:r w:rsidRPr="006B2FE9">
              <w:rPr>
                <w:rFonts w:ascii="Times New Roman" w:hAnsi="Times New Roman" w:cs="Times New Roman"/>
              </w:rPr>
              <w:t>rozdzielczość natywna: minimum 1920 x 1080 pikseli</w:t>
            </w:r>
          </w:p>
          <w:p w:rsidR="002B4E07" w:rsidRPr="006B2FE9" w:rsidRDefault="002B4E07" w:rsidP="006B2FE9">
            <w:pPr>
              <w:pStyle w:val="TableContents"/>
              <w:numPr>
                <w:ilvl w:val="0"/>
                <w:numId w:val="38"/>
              </w:numPr>
              <w:rPr>
                <w:rFonts w:ascii="Times New Roman" w:hAnsi="Times New Roman" w:cs="Times New Roman"/>
              </w:rPr>
            </w:pPr>
            <w:r w:rsidRPr="006B2FE9">
              <w:rPr>
                <w:rFonts w:ascii="Times New Roman" w:hAnsi="Times New Roman" w:cs="Times New Roman"/>
              </w:rPr>
              <w:t>typ matrycy: LED, antyodblaskowa</w:t>
            </w:r>
          </w:p>
        </w:tc>
        <w:tc>
          <w:tcPr>
            <w:tcW w:w="4678" w:type="dxa"/>
            <w:tcBorders>
              <w:top w:val="single" w:sz="4" w:space="0" w:color="auto"/>
              <w:left w:val="single" w:sz="2" w:space="0" w:color="000000"/>
              <w:bottom w:val="single" w:sz="4" w:space="0" w:color="auto"/>
              <w:right w:val="single" w:sz="4" w:space="0" w:color="auto"/>
            </w:tcBorders>
          </w:tcPr>
          <w:p w:rsidR="008F0EC6" w:rsidRDefault="008F0EC6" w:rsidP="00721DA2">
            <w:pPr>
              <w:spacing w:before="240"/>
              <w:jc w:val="center"/>
              <w:rPr>
                <w:rFonts w:ascii="Calibri" w:hAnsi="Calibri" w:cs="Calibri"/>
                <w:color w:val="FF0000"/>
                <w:sz w:val="18"/>
                <w:szCs w:val="18"/>
              </w:rPr>
            </w:pPr>
          </w:p>
          <w:p w:rsidR="00721DA2" w:rsidRPr="002B4E07" w:rsidRDefault="00721DA2" w:rsidP="00721DA2">
            <w:pPr>
              <w:spacing w:before="240"/>
              <w:jc w:val="center"/>
              <w:rPr>
                <w:rFonts w:ascii="Calibri" w:hAnsi="Calibri" w:cs="Calibri"/>
                <w:color w:val="FF0000"/>
                <w:sz w:val="18"/>
                <w:szCs w:val="18"/>
              </w:rPr>
            </w:pPr>
            <w:r w:rsidRPr="002B4E07">
              <w:rPr>
                <w:rFonts w:ascii="Calibri" w:hAnsi="Calibri" w:cs="Calibri"/>
                <w:color w:val="FF0000"/>
                <w:sz w:val="18"/>
                <w:szCs w:val="18"/>
              </w:rPr>
              <w:t>…………………………………………………………….</w:t>
            </w:r>
          </w:p>
          <w:p w:rsidR="002B4E07" w:rsidRPr="006B2FE9" w:rsidRDefault="00721DA2" w:rsidP="008F0EC6">
            <w:pPr>
              <w:pStyle w:val="TableContents"/>
              <w:ind w:left="720"/>
              <w:rPr>
                <w:rFonts w:ascii="Times New Roman" w:hAnsi="Times New Roman" w:cs="Times New Roman"/>
              </w:rPr>
            </w:pPr>
            <w:r w:rsidRPr="002B4E07">
              <w:rPr>
                <w:rFonts w:ascii="Calibri" w:hAnsi="Calibri" w:cs="Calibri"/>
                <w:color w:val="FF0000"/>
                <w:sz w:val="18"/>
                <w:szCs w:val="18"/>
              </w:rPr>
              <w:t>/wsk</w:t>
            </w:r>
            <w:r>
              <w:rPr>
                <w:rFonts w:ascii="Calibri" w:hAnsi="Calibri" w:cs="Calibri"/>
                <w:color w:val="FF0000"/>
                <w:sz w:val="18"/>
                <w:szCs w:val="18"/>
              </w:rPr>
              <w:t xml:space="preserve">azać wielkość oferowanej rozdzielczości </w:t>
            </w:r>
            <w:proofErr w:type="spellStart"/>
            <w:r>
              <w:rPr>
                <w:rFonts w:ascii="Calibri" w:hAnsi="Calibri" w:cs="Calibri"/>
                <w:color w:val="FF0000"/>
                <w:sz w:val="18"/>
                <w:szCs w:val="18"/>
              </w:rPr>
              <w:t>nat</w:t>
            </w:r>
            <w:proofErr w:type="spellEnd"/>
            <w:r>
              <w:rPr>
                <w:rFonts w:ascii="Calibri" w:hAnsi="Calibri" w:cs="Calibri"/>
                <w:color w:val="FF0000"/>
                <w:sz w:val="18"/>
                <w:szCs w:val="18"/>
              </w:rPr>
              <w:t>.</w:t>
            </w:r>
            <w:r w:rsidRPr="002B4E07">
              <w:rPr>
                <w:rFonts w:ascii="Calibri" w:hAnsi="Calibri" w:cs="Calibri"/>
                <w:color w:val="FF0000"/>
                <w:sz w:val="18"/>
                <w:szCs w:val="18"/>
              </w:rPr>
              <w:t xml:space="preserve"> /</w:t>
            </w:r>
          </w:p>
        </w:tc>
      </w:tr>
      <w:tr w:rsidR="002B4E07" w:rsidRPr="006B2FE9" w:rsidTr="00687348">
        <w:tc>
          <w:tcPr>
            <w:tcW w:w="6096"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2B4E07" w:rsidRPr="006B2FE9" w:rsidRDefault="002B4E07" w:rsidP="009130A1">
            <w:pPr>
              <w:pStyle w:val="TableContents"/>
              <w:jc w:val="center"/>
              <w:rPr>
                <w:rFonts w:ascii="Times New Roman" w:hAnsi="Times New Roman" w:cs="Times New Roman"/>
                <w:b/>
                <w:bCs/>
              </w:rPr>
            </w:pPr>
            <w:r w:rsidRPr="006B2FE9">
              <w:rPr>
                <w:rFonts w:ascii="Times New Roman" w:hAnsi="Times New Roman" w:cs="Times New Roman"/>
                <w:b/>
                <w:bCs/>
              </w:rPr>
              <w:t>Pozostałe cechy</w:t>
            </w:r>
          </w:p>
        </w:tc>
        <w:tc>
          <w:tcPr>
            <w:tcW w:w="4678" w:type="dxa"/>
            <w:tcBorders>
              <w:top w:val="single" w:sz="4" w:space="0" w:color="auto"/>
              <w:left w:val="single" w:sz="4" w:space="0" w:color="auto"/>
              <w:bottom w:val="single" w:sz="4" w:space="0" w:color="auto"/>
              <w:right w:val="single" w:sz="4" w:space="0" w:color="auto"/>
            </w:tcBorders>
          </w:tcPr>
          <w:p w:rsidR="002B4E07" w:rsidRPr="006B2FE9" w:rsidRDefault="002B4E07" w:rsidP="009130A1">
            <w:pPr>
              <w:pStyle w:val="TableContents"/>
              <w:jc w:val="center"/>
              <w:rPr>
                <w:rFonts w:ascii="Times New Roman" w:hAnsi="Times New Roman" w:cs="Times New Roman"/>
                <w:b/>
                <w:bCs/>
              </w:rPr>
            </w:pPr>
          </w:p>
        </w:tc>
      </w:tr>
      <w:tr w:rsidR="008F0EC6" w:rsidRPr="006B2FE9" w:rsidTr="00687348">
        <w:tc>
          <w:tcPr>
            <w:tcW w:w="1844" w:type="dxa"/>
            <w:tcBorders>
              <w:top w:val="single" w:sz="4" w:space="0" w:color="auto"/>
              <w:left w:val="single" w:sz="2" w:space="0" w:color="000000"/>
              <w:bottom w:val="single" w:sz="2" w:space="0" w:color="000000"/>
            </w:tcBorders>
            <w:tcMar>
              <w:top w:w="55" w:type="dxa"/>
              <w:left w:w="55" w:type="dxa"/>
              <w:bottom w:w="55" w:type="dxa"/>
              <w:right w:w="55" w:type="dxa"/>
            </w:tcMar>
          </w:tcPr>
          <w:p w:rsidR="008F0EC6" w:rsidRPr="006B2FE9" w:rsidRDefault="008F0EC6" w:rsidP="009130A1">
            <w:pPr>
              <w:pStyle w:val="TableContents"/>
              <w:rPr>
                <w:rFonts w:ascii="Times New Roman" w:hAnsi="Times New Roman" w:cs="Times New Roman"/>
              </w:rPr>
            </w:pPr>
            <w:r w:rsidRPr="006B2FE9">
              <w:rPr>
                <w:rFonts w:ascii="Times New Roman" w:hAnsi="Times New Roman" w:cs="Times New Roman"/>
              </w:rPr>
              <w:t>Bateria</w:t>
            </w:r>
          </w:p>
        </w:tc>
        <w:tc>
          <w:tcPr>
            <w:tcW w:w="8930" w:type="dxa"/>
            <w:gridSpan w:val="2"/>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8F0EC6" w:rsidRPr="006B2FE9" w:rsidRDefault="008F0EC6" w:rsidP="006B2FE9">
            <w:pPr>
              <w:pStyle w:val="TableContents"/>
              <w:numPr>
                <w:ilvl w:val="0"/>
                <w:numId w:val="38"/>
              </w:numPr>
              <w:rPr>
                <w:rFonts w:ascii="Times New Roman" w:hAnsi="Times New Roman" w:cs="Times New Roman"/>
              </w:rPr>
            </w:pPr>
            <w:r w:rsidRPr="006B2FE9">
              <w:rPr>
                <w:rFonts w:ascii="Times New Roman" w:hAnsi="Times New Roman" w:cs="Times New Roman"/>
              </w:rPr>
              <w:t>typ baterii: Li-</w:t>
            </w:r>
            <w:proofErr w:type="spellStart"/>
            <w:r w:rsidRPr="006B2FE9">
              <w:rPr>
                <w:rFonts w:ascii="Times New Roman" w:hAnsi="Times New Roman" w:cs="Times New Roman"/>
              </w:rPr>
              <w:t>Ion</w:t>
            </w:r>
            <w:proofErr w:type="spellEnd"/>
          </w:p>
          <w:p w:rsidR="008F0EC6" w:rsidRPr="006B2FE9" w:rsidRDefault="008F0EC6" w:rsidP="008F0EC6">
            <w:pPr>
              <w:pStyle w:val="TableContents"/>
              <w:ind w:left="720"/>
              <w:rPr>
                <w:rFonts w:ascii="Times New Roman" w:hAnsi="Times New Roman" w:cs="Times New Roman"/>
              </w:rPr>
            </w:pPr>
            <w:r w:rsidRPr="006B2FE9">
              <w:rPr>
                <w:rFonts w:ascii="Times New Roman" w:hAnsi="Times New Roman" w:cs="Times New Roman"/>
              </w:rPr>
              <w:t>przybliżony czas pracy: minimum 6 godzin</w:t>
            </w:r>
          </w:p>
        </w:tc>
      </w:tr>
      <w:tr w:rsidR="008F0EC6" w:rsidRPr="006B2FE9" w:rsidTr="00687348">
        <w:tc>
          <w:tcPr>
            <w:tcW w:w="1844" w:type="dxa"/>
            <w:tcBorders>
              <w:left w:val="single" w:sz="2" w:space="0" w:color="000000"/>
              <w:bottom w:val="single" w:sz="2" w:space="0" w:color="000000"/>
            </w:tcBorders>
            <w:tcMar>
              <w:top w:w="55" w:type="dxa"/>
              <w:left w:w="55" w:type="dxa"/>
              <w:bottom w:w="55" w:type="dxa"/>
              <w:right w:w="55" w:type="dxa"/>
            </w:tcMar>
          </w:tcPr>
          <w:p w:rsidR="008F0EC6" w:rsidRPr="006B2FE9" w:rsidRDefault="008F0EC6" w:rsidP="009130A1">
            <w:pPr>
              <w:pStyle w:val="TableContents"/>
              <w:rPr>
                <w:rFonts w:ascii="Times New Roman" w:hAnsi="Times New Roman" w:cs="Times New Roman"/>
              </w:rPr>
            </w:pPr>
            <w:r w:rsidRPr="006B2FE9">
              <w:rPr>
                <w:rFonts w:ascii="Times New Roman" w:hAnsi="Times New Roman" w:cs="Times New Roman"/>
              </w:rPr>
              <w:t>Wprowadzanie danych</w:t>
            </w:r>
          </w:p>
        </w:tc>
        <w:tc>
          <w:tcPr>
            <w:tcW w:w="8930"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8F0EC6" w:rsidRPr="006B2FE9" w:rsidRDefault="008F0EC6" w:rsidP="006B2FE9">
            <w:pPr>
              <w:pStyle w:val="TableContents"/>
              <w:numPr>
                <w:ilvl w:val="0"/>
                <w:numId w:val="38"/>
              </w:numPr>
              <w:rPr>
                <w:rFonts w:ascii="Times New Roman" w:hAnsi="Times New Roman" w:cs="Times New Roman"/>
              </w:rPr>
            </w:pPr>
            <w:proofErr w:type="spellStart"/>
            <w:r w:rsidRPr="006B2FE9">
              <w:rPr>
                <w:rFonts w:ascii="Times New Roman" w:hAnsi="Times New Roman" w:cs="Times New Roman"/>
              </w:rPr>
              <w:t>touchpad</w:t>
            </w:r>
            <w:proofErr w:type="spellEnd"/>
          </w:p>
          <w:p w:rsidR="008F0EC6" w:rsidRPr="006B2FE9" w:rsidRDefault="008F0EC6" w:rsidP="008F0EC6">
            <w:pPr>
              <w:pStyle w:val="TableContents"/>
              <w:ind w:left="720"/>
              <w:rPr>
                <w:rFonts w:ascii="Times New Roman" w:hAnsi="Times New Roman" w:cs="Times New Roman"/>
              </w:rPr>
            </w:pPr>
            <w:r w:rsidRPr="006B2FE9">
              <w:rPr>
                <w:rFonts w:ascii="Times New Roman" w:hAnsi="Times New Roman" w:cs="Times New Roman"/>
              </w:rPr>
              <w:t>klawiatura z blokiem numeryczny</w:t>
            </w:r>
          </w:p>
        </w:tc>
      </w:tr>
      <w:tr w:rsidR="008F0EC6" w:rsidRPr="006B2FE9" w:rsidTr="00687348">
        <w:tc>
          <w:tcPr>
            <w:tcW w:w="1844" w:type="dxa"/>
            <w:tcBorders>
              <w:left w:val="single" w:sz="2" w:space="0" w:color="000000"/>
              <w:bottom w:val="single" w:sz="4" w:space="0" w:color="auto"/>
            </w:tcBorders>
            <w:tcMar>
              <w:top w:w="55" w:type="dxa"/>
              <w:left w:w="55" w:type="dxa"/>
              <w:bottom w:w="55" w:type="dxa"/>
              <w:right w:w="55" w:type="dxa"/>
            </w:tcMar>
          </w:tcPr>
          <w:p w:rsidR="008F0EC6" w:rsidRPr="006B2FE9" w:rsidRDefault="008F0EC6" w:rsidP="009130A1">
            <w:pPr>
              <w:pStyle w:val="TableContents"/>
              <w:rPr>
                <w:rFonts w:ascii="Times New Roman" w:hAnsi="Times New Roman" w:cs="Times New Roman"/>
              </w:rPr>
            </w:pPr>
            <w:r w:rsidRPr="006B2FE9">
              <w:rPr>
                <w:rFonts w:ascii="Times New Roman" w:hAnsi="Times New Roman" w:cs="Times New Roman"/>
              </w:rPr>
              <w:t>Multimedia</w:t>
            </w:r>
          </w:p>
        </w:tc>
        <w:tc>
          <w:tcPr>
            <w:tcW w:w="8930" w:type="dxa"/>
            <w:gridSpan w:val="2"/>
            <w:tcBorders>
              <w:left w:val="single" w:sz="2" w:space="0" w:color="000000"/>
              <w:bottom w:val="single" w:sz="4" w:space="0" w:color="auto"/>
              <w:right w:val="single" w:sz="2" w:space="0" w:color="000000"/>
            </w:tcBorders>
            <w:tcMar>
              <w:top w:w="55" w:type="dxa"/>
              <w:left w:w="55" w:type="dxa"/>
              <w:bottom w:w="55" w:type="dxa"/>
              <w:right w:w="55" w:type="dxa"/>
            </w:tcMar>
          </w:tcPr>
          <w:p w:rsidR="008F0EC6" w:rsidRPr="006B2FE9" w:rsidRDefault="008F0EC6" w:rsidP="006B2FE9">
            <w:pPr>
              <w:pStyle w:val="TableContents"/>
              <w:numPr>
                <w:ilvl w:val="0"/>
                <w:numId w:val="38"/>
              </w:numPr>
              <w:rPr>
                <w:rFonts w:ascii="Times New Roman" w:hAnsi="Times New Roman" w:cs="Times New Roman"/>
              </w:rPr>
            </w:pPr>
            <w:r w:rsidRPr="006B2FE9">
              <w:rPr>
                <w:rFonts w:ascii="Times New Roman" w:hAnsi="Times New Roman" w:cs="Times New Roman"/>
              </w:rPr>
              <w:t>minimum 2 głośniki</w:t>
            </w:r>
          </w:p>
          <w:p w:rsidR="008F0EC6" w:rsidRPr="006B2FE9" w:rsidRDefault="008F0EC6" w:rsidP="006B2FE9">
            <w:pPr>
              <w:pStyle w:val="TableContents"/>
              <w:numPr>
                <w:ilvl w:val="0"/>
                <w:numId w:val="38"/>
              </w:numPr>
              <w:rPr>
                <w:rFonts w:ascii="Times New Roman" w:hAnsi="Times New Roman" w:cs="Times New Roman"/>
              </w:rPr>
            </w:pPr>
            <w:r w:rsidRPr="006B2FE9">
              <w:rPr>
                <w:rFonts w:ascii="Times New Roman" w:hAnsi="Times New Roman" w:cs="Times New Roman"/>
              </w:rPr>
              <w:t>wbudowany mikrofon</w:t>
            </w:r>
          </w:p>
          <w:p w:rsidR="008F0EC6" w:rsidRPr="006B2FE9" w:rsidRDefault="008F0EC6" w:rsidP="008F0EC6">
            <w:pPr>
              <w:pStyle w:val="TableContents"/>
              <w:ind w:left="720"/>
              <w:rPr>
                <w:rFonts w:ascii="Times New Roman" w:hAnsi="Times New Roman" w:cs="Times New Roman"/>
              </w:rPr>
            </w:pPr>
            <w:r w:rsidRPr="006B2FE9">
              <w:rPr>
                <w:rFonts w:ascii="Times New Roman" w:hAnsi="Times New Roman" w:cs="Times New Roman"/>
              </w:rPr>
              <w:t>wbudowana kamera</w:t>
            </w:r>
          </w:p>
        </w:tc>
      </w:tr>
      <w:tr w:rsidR="00C9494D" w:rsidRPr="006B2FE9" w:rsidTr="00687348">
        <w:tc>
          <w:tcPr>
            <w:tcW w:w="184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9494D" w:rsidRPr="006B2FE9" w:rsidRDefault="00C9494D" w:rsidP="009130A1">
            <w:pPr>
              <w:pStyle w:val="TableContents"/>
              <w:rPr>
                <w:rFonts w:ascii="Times New Roman" w:hAnsi="Times New Roman" w:cs="Times New Roman"/>
              </w:rPr>
            </w:pPr>
            <w:r w:rsidRPr="006B2FE9">
              <w:rPr>
                <w:rFonts w:ascii="Times New Roman" w:hAnsi="Times New Roman" w:cs="Times New Roman"/>
              </w:rPr>
              <w:t>Komunikacja</w:t>
            </w:r>
          </w:p>
        </w:tc>
        <w:tc>
          <w:tcPr>
            <w:tcW w:w="8930"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C9494D" w:rsidRPr="00D6558B" w:rsidRDefault="00C9494D" w:rsidP="006B2FE9">
            <w:pPr>
              <w:pStyle w:val="TableContents"/>
              <w:numPr>
                <w:ilvl w:val="0"/>
                <w:numId w:val="38"/>
              </w:numPr>
              <w:rPr>
                <w:rFonts w:ascii="Times New Roman" w:hAnsi="Times New Roman" w:cs="Times New Roman"/>
                <w:lang w:val="en-US"/>
              </w:rPr>
            </w:pPr>
            <w:r w:rsidRPr="00D6558B">
              <w:rPr>
                <w:rFonts w:ascii="Times New Roman" w:hAnsi="Times New Roman" w:cs="Times New Roman"/>
                <w:lang w:val="en-US"/>
              </w:rPr>
              <w:t>WLAN IEEE 802.11a/b/g/n/ac</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Bluetooth</w:t>
            </w:r>
          </w:p>
          <w:p w:rsidR="00C9494D" w:rsidRPr="00D6558B" w:rsidRDefault="00C9494D" w:rsidP="006B2FE9">
            <w:pPr>
              <w:pStyle w:val="TableContents"/>
              <w:numPr>
                <w:ilvl w:val="0"/>
                <w:numId w:val="38"/>
              </w:numPr>
              <w:rPr>
                <w:rFonts w:ascii="Times New Roman" w:hAnsi="Times New Roman" w:cs="Times New Roman"/>
                <w:lang w:val="en-US"/>
              </w:rPr>
            </w:pPr>
            <w:r w:rsidRPr="006B2FE9">
              <w:rPr>
                <w:rFonts w:ascii="Times New Roman" w:hAnsi="Times New Roman" w:cs="Times New Roman"/>
              </w:rPr>
              <w:t>karta sieciowa 1GBe</w:t>
            </w:r>
          </w:p>
        </w:tc>
      </w:tr>
      <w:tr w:rsidR="00C9494D" w:rsidRPr="006B2FE9" w:rsidTr="00687348">
        <w:tc>
          <w:tcPr>
            <w:tcW w:w="1844" w:type="dxa"/>
            <w:tcBorders>
              <w:top w:val="single" w:sz="4" w:space="0" w:color="auto"/>
              <w:left w:val="single" w:sz="2" w:space="0" w:color="000000"/>
              <w:bottom w:val="single" w:sz="2" w:space="0" w:color="000000"/>
            </w:tcBorders>
            <w:tcMar>
              <w:top w:w="55" w:type="dxa"/>
              <w:left w:w="55" w:type="dxa"/>
              <w:bottom w:w="55" w:type="dxa"/>
              <w:right w:w="55" w:type="dxa"/>
            </w:tcMar>
          </w:tcPr>
          <w:p w:rsidR="00C9494D" w:rsidRPr="006B2FE9" w:rsidRDefault="00C9494D" w:rsidP="009130A1">
            <w:pPr>
              <w:pStyle w:val="TableContents"/>
              <w:rPr>
                <w:rFonts w:ascii="Times New Roman" w:hAnsi="Times New Roman" w:cs="Times New Roman"/>
              </w:rPr>
            </w:pPr>
            <w:r w:rsidRPr="006B2FE9">
              <w:rPr>
                <w:rFonts w:ascii="Times New Roman" w:hAnsi="Times New Roman" w:cs="Times New Roman"/>
              </w:rPr>
              <w:t>Złącza</w:t>
            </w:r>
          </w:p>
        </w:tc>
        <w:tc>
          <w:tcPr>
            <w:tcW w:w="8930" w:type="dxa"/>
            <w:gridSpan w:val="2"/>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USB 2.0: minimum 1 złącze</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USB 3.0: minimum 2 złącza</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VGA: minimum 1 złącze</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HDMI: minimum 1 złącze</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złącze karty sieciowej: minimum 1</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złącze audio: minimum 1</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złącze ładowarki</w:t>
            </w:r>
          </w:p>
        </w:tc>
      </w:tr>
      <w:tr w:rsidR="00C9494D" w:rsidRPr="006B2FE9" w:rsidTr="00687348">
        <w:tc>
          <w:tcPr>
            <w:tcW w:w="1844" w:type="dxa"/>
            <w:tcBorders>
              <w:left w:val="single" w:sz="2" w:space="0" w:color="000000"/>
              <w:bottom w:val="single" w:sz="2" w:space="0" w:color="000000"/>
            </w:tcBorders>
            <w:tcMar>
              <w:top w:w="55" w:type="dxa"/>
              <w:left w:w="55" w:type="dxa"/>
              <w:bottom w:w="55" w:type="dxa"/>
              <w:right w:w="55" w:type="dxa"/>
            </w:tcMar>
          </w:tcPr>
          <w:p w:rsidR="00C9494D" w:rsidRPr="006B2FE9" w:rsidRDefault="00C9494D" w:rsidP="009130A1">
            <w:pPr>
              <w:pStyle w:val="TableContents"/>
              <w:rPr>
                <w:rFonts w:ascii="Times New Roman" w:hAnsi="Times New Roman" w:cs="Times New Roman"/>
              </w:rPr>
            </w:pPr>
            <w:r w:rsidRPr="006B2FE9">
              <w:rPr>
                <w:rFonts w:ascii="Times New Roman" w:hAnsi="Times New Roman" w:cs="Times New Roman"/>
              </w:rPr>
              <w:t>Inne</w:t>
            </w:r>
          </w:p>
        </w:tc>
        <w:tc>
          <w:tcPr>
            <w:tcW w:w="8930"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czytnik linii papilarnych</w:t>
            </w:r>
          </w:p>
          <w:p w:rsidR="00C9494D" w:rsidRPr="006B2FE9" w:rsidRDefault="00C9494D" w:rsidP="006B2FE9">
            <w:pPr>
              <w:pStyle w:val="TableContents"/>
              <w:numPr>
                <w:ilvl w:val="0"/>
                <w:numId w:val="38"/>
              </w:numPr>
              <w:rPr>
                <w:rFonts w:ascii="Times New Roman" w:hAnsi="Times New Roman" w:cs="Times New Roman"/>
              </w:rPr>
            </w:pPr>
            <w:r w:rsidRPr="006B2FE9">
              <w:rPr>
                <w:rFonts w:ascii="Times New Roman" w:hAnsi="Times New Roman" w:cs="Times New Roman"/>
              </w:rPr>
              <w:t>czytnik kart pamięci</w:t>
            </w:r>
          </w:p>
          <w:p w:rsidR="00C9494D" w:rsidRPr="006B2FE9" w:rsidRDefault="00C9494D" w:rsidP="006B2FE9">
            <w:pPr>
              <w:pStyle w:val="TableContents"/>
              <w:numPr>
                <w:ilvl w:val="0"/>
                <w:numId w:val="38"/>
              </w:numPr>
              <w:rPr>
                <w:rFonts w:ascii="Times New Roman" w:hAnsi="Times New Roman" w:cs="Times New Roman"/>
              </w:rPr>
            </w:pPr>
            <w:proofErr w:type="spellStart"/>
            <w:r w:rsidRPr="006B2FE9">
              <w:rPr>
                <w:rFonts w:ascii="Times New Roman" w:hAnsi="Times New Roman" w:cs="Times New Roman"/>
              </w:rPr>
              <w:t>Kensington</w:t>
            </w:r>
            <w:proofErr w:type="spellEnd"/>
            <w:r w:rsidRPr="006B2FE9">
              <w:rPr>
                <w:rFonts w:ascii="Times New Roman" w:hAnsi="Times New Roman" w:cs="Times New Roman"/>
              </w:rPr>
              <w:t xml:space="preserve"> Lock</w:t>
            </w:r>
          </w:p>
        </w:tc>
      </w:tr>
      <w:tr w:rsidR="00C9494D" w:rsidRPr="006B2FE9" w:rsidTr="00687348">
        <w:tc>
          <w:tcPr>
            <w:tcW w:w="10774"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C9494D" w:rsidRPr="006B2FE9" w:rsidRDefault="00C9494D" w:rsidP="009130A1">
            <w:pPr>
              <w:pStyle w:val="TableContents"/>
              <w:jc w:val="center"/>
              <w:rPr>
                <w:rFonts w:ascii="Times New Roman" w:hAnsi="Times New Roman" w:cs="Times New Roman"/>
                <w:b/>
                <w:bCs/>
              </w:rPr>
            </w:pPr>
            <w:r w:rsidRPr="006B2FE9">
              <w:rPr>
                <w:rFonts w:ascii="Times New Roman" w:hAnsi="Times New Roman" w:cs="Times New Roman"/>
                <w:b/>
                <w:bCs/>
              </w:rPr>
              <w:t>Licencje na oprogramowanie</w:t>
            </w:r>
          </w:p>
        </w:tc>
      </w:tr>
      <w:tr w:rsidR="002B4E07" w:rsidRPr="006B2FE9" w:rsidTr="00687348">
        <w:tc>
          <w:tcPr>
            <w:tcW w:w="1844" w:type="dxa"/>
            <w:tcBorders>
              <w:left w:val="single" w:sz="2" w:space="0" w:color="000000"/>
              <w:bottom w:val="single" w:sz="2" w:space="0" w:color="000000"/>
            </w:tcBorders>
            <w:tcMar>
              <w:top w:w="55" w:type="dxa"/>
              <w:left w:w="55" w:type="dxa"/>
              <w:bottom w:w="55" w:type="dxa"/>
              <w:right w:w="55" w:type="dxa"/>
            </w:tcMar>
          </w:tcPr>
          <w:p w:rsidR="002B4E07" w:rsidRPr="006B2FE9" w:rsidRDefault="002B4E07" w:rsidP="009130A1">
            <w:pPr>
              <w:pStyle w:val="TableContents"/>
              <w:rPr>
                <w:rFonts w:ascii="Times New Roman" w:hAnsi="Times New Roman" w:cs="Times New Roman"/>
              </w:rPr>
            </w:pPr>
            <w:r w:rsidRPr="006B2FE9">
              <w:rPr>
                <w:rFonts w:ascii="Times New Roman" w:hAnsi="Times New Roman" w:cs="Times New Roman"/>
              </w:rPr>
              <w:t>System operacyjny</w:t>
            </w:r>
          </w:p>
        </w:tc>
        <w:tc>
          <w:tcPr>
            <w:tcW w:w="4252" w:type="dxa"/>
            <w:tcBorders>
              <w:left w:val="single" w:sz="2" w:space="0" w:color="000000"/>
              <w:bottom w:val="single" w:sz="2" w:space="0" w:color="000000"/>
              <w:right w:val="single" w:sz="2" w:space="0" w:color="000000"/>
            </w:tcBorders>
            <w:tcMar>
              <w:top w:w="55" w:type="dxa"/>
              <w:left w:w="55" w:type="dxa"/>
              <w:bottom w:w="55" w:type="dxa"/>
              <w:right w:w="55" w:type="dxa"/>
            </w:tcMar>
          </w:tcPr>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zaoferowany system operacyjny musi być w najnowszej wersji dostępnej na dzień ogłoszenia przetargu</w:t>
            </w:r>
          </w:p>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zaoferowany system operacyjny musi być w polskiej wersji językowej i wspierać architekturę 64 bitową</w:t>
            </w:r>
          </w:p>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zaoferowany system operacyjny musi pozwalać na pełną integracja z domeną Active Directory (która jest element polityki bezpieczeństwa zamawiającego)</w:t>
            </w:r>
          </w:p>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 xml:space="preserve">zaoferowany system operacyjny musi umożliwiać uruchomienie </w:t>
            </w:r>
            <w:r w:rsidRPr="006B2FE9">
              <w:rPr>
                <w:rFonts w:ascii="Times New Roman" w:hAnsi="Times New Roman" w:cs="Times New Roman"/>
              </w:rPr>
              <w:lastRenderedPageBreak/>
              <w:t xml:space="preserve">oraz poprawne i niezakłócone funkcjonowania klienta programu </w:t>
            </w:r>
            <w:proofErr w:type="spellStart"/>
            <w:r w:rsidRPr="006B2FE9">
              <w:rPr>
                <w:rFonts w:ascii="Times New Roman" w:hAnsi="Times New Roman" w:cs="Times New Roman"/>
              </w:rPr>
              <w:t>C.H.Beck</w:t>
            </w:r>
            <w:proofErr w:type="spellEnd"/>
            <w:r w:rsidRPr="006B2FE9">
              <w:rPr>
                <w:rFonts w:ascii="Times New Roman" w:hAnsi="Times New Roman" w:cs="Times New Roman"/>
              </w:rPr>
              <w:t xml:space="preserve"> </w:t>
            </w:r>
            <w:proofErr w:type="spellStart"/>
            <w:r w:rsidRPr="006B2FE9">
              <w:rPr>
                <w:rFonts w:ascii="Times New Roman" w:hAnsi="Times New Roman" w:cs="Times New Roman"/>
              </w:rPr>
              <w:t>Legalis</w:t>
            </w:r>
            <w:proofErr w:type="spellEnd"/>
            <w:r w:rsidRPr="006B2FE9">
              <w:rPr>
                <w:rFonts w:ascii="Times New Roman" w:hAnsi="Times New Roman" w:cs="Times New Roman"/>
              </w:rPr>
              <w:t xml:space="preserve"> oraz programów SYSTHERM GEO-INFO 7 Mapa i SYSTHERM GEO-INFO 7 Ośrodek (jest to oprogramowanie powszechnie wykorzystywane przez zamawiającego), bez wykorzystania technik emulacji lub/i wirtualizacji</w:t>
            </w:r>
          </w:p>
        </w:tc>
        <w:tc>
          <w:tcPr>
            <w:tcW w:w="4678" w:type="dxa"/>
            <w:tcBorders>
              <w:left w:val="single" w:sz="2" w:space="0" w:color="000000"/>
              <w:bottom w:val="single" w:sz="2" w:space="0" w:color="000000"/>
              <w:right w:val="single" w:sz="2" w:space="0" w:color="000000"/>
            </w:tcBorders>
          </w:tcPr>
          <w:p w:rsidR="00C9494D" w:rsidRDefault="00C9494D" w:rsidP="00C9494D">
            <w:pPr>
              <w:spacing w:before="240"/>
              <w:jc w:val="center"/>
              <w:rPr>
                <w:rFonts w:asciiTheme="minorHAnsi" w:hAnsiTheme="minorHAnsi" w:cstheme="minorHAnsi"/>
                <w:color w:val="FF0000"/>
                <w:sz w:val="18"/>
                <w:szCs w:val="18"/>
              </w:rPr>
            </w:pPr>
          </w:p>
          <w:p w:rsidR="00C9494D" w:rsidRDefault="00C9494D" w:rsidP="00C9494D">
            <w:pPr>
              <w:spacing w:before="240"/>
              <w:jc w:val="center"/>
              <w:rPr>
                <w:rFonts w:asciiTheme="minorHAnsi" w:hAnsiTheme="minorHAnsi" w:cstheme="minorHAnsi"/>
                <w:color w:val="FF0000"/>
                <w:sz w:val="18"/>
                <w:szCs w:val="18"/>
              </w:rPr>
            </w:pPr>
          </w:p>
          <w:p w:rsidR="00C9494D" w:rsidRDefault="00C9494D" w:rsidP="00C9494D">
            <w:pPr>
              <w:spacing w:before="240"/>
              <w:jc w:val="center"/>
              <w:rPr>
                <w:rFonts w:asciiTheme="minorHAnsi" w:hAnsiTheme="minorHAnsi" w:cstheme="minorHAnsi"/>
                <w:color w:val="FF0000"/>
                <w:sz w:val="18"/>
                <w:szCs w:val="18"/>
              </w:rPr>
            </w:pPr>
          </w:p>
          <w:p w:rsidR="00C9494D" w:rsidRPr="00F27E3D" w:rsidRDefault="00C9494D" w:rsidP="00C9494D">
            <w:pPr>
              <w:spacing w:before="240"/>
              <w:jc w:val="center"/>
              <w:rPr>
                <w:rFonts w:asciiTheme="minorHAnsi" w:hAnsiTheme="minorHAnsi" w:cstheme="minorHAnsi"/>
                <w:color w:val="FF0000"/>
                <w:sz w:val="18"/>
                <w:szCs w:val="18"/>
              </w:rPr>
            </w:pPr>
            <w:r w:rsidRPr="00F27E3D">
              <w:rPr>
                <w:rFonts w:asciiTheme="minorHAnsi" w:hAnsiTheme="minorHAnsi" w:cstheme="minorHAnsi"/>
                <w:color w:val="FF0000"/>
                <w:sz w:val="18"/>
                <w:szCs w:val="18"/>
              </w:rPr>
              <w:t>…………………………………………………………….</w:t>
            </w:r>
          </w:p>
          <w:p w:rsidR="002B4E07" w:rsidRPr="006B2FE9" w:rsidRDefault="00C9494D" w:rsidP="00C9494D">
            <w:pPr>
              <w:pStyle w:val="TableContents"/>
              <w:ind w:left="720"/>
              <w:rPr>
                <w:rFonts w:ascii="Times New Roman" w:hAnsi="Times New Roman" w:cs="Times New Roman"/>
              </w:rPr>
            </w:pPr>
            <w:r w:rsidRPr="00F27E3D">
              <w:rPr>
                <w:rFonts w:asciiTheme="minorHAnsi" w:hAnsiTheme="minorHAnsi" w:cstheme="minorHAnsi"/>
                <w:color w:val="FF0000"/>
                <w:sz w:val="18"/>
                <w:szCs w:val="18"/>
              </w:rPr>
              <w:t>/wskazać oferowany system operacyjny /</w:t>
            </w:r>
          </w:p>
        </w:tc>
      </w:tr>
      <w:tr w:rsidR="002B4E07" w:rsidRPr="006B2FE9" w:rsidTr="00687348">
        <w:trPr>
          <w:trHeight w:val="4882"/>
        </w:trPr>
        <w:tc>
          <w:tcPr>
            <w:tcW w:w="1844" w:type="dxa"/>
            <w:tcBorders>
              <w:left w:val="single" w:sz="2" w:space="0" w:color="000000"/>
              <w:bottom w:val="single" w:sz="4" w:space="0" w:color="auto"/>
            </w:tcBorders>
            <w:tcMar>
              <w:top w:w="55" w:type="dxa"/>
              <w:left w:w="55" w:type="dxa"/>
              <w:bottom w:w="55" w:type="dxa"/>
              <w:right w:w="55" w:type="dxa"/>
            </w:tcMar>
          </w:tcPr>
          <w:p w:rsidR="002B4E07" w:rsidRPr="006B2FE9" w:rsidRDefault="002B4E07" w:rsidP="009130A1">
            <w:pPr>
              <w:pStyle w:val="TableContents"/>
              <w:rPr>
                <w:rFonts w:ascii="Times New Roman" w:hAnsi="Times New Roman" w:cs="Times New Roman"/>
              </w:rPr>
            </w:pPr>
            <w:r w:rsidRPr="006B2FE9">
              <w:rPr>
                <w:rFonts w:ascii="Times New Roman" w:hAnsi="Times New Roman" w:cs="Times New Roman"/>
              </w:rPr>
              <w:t>Pakiet oprogramowania biurowego</w:t>
            </w:r>
          </w:p>
        </w:tc>
        <w:tc>
          <w:tcPr>
            <w:tcW w:w="4252" w:type="dxa"/>
            <w:tcBorders>
              <w:left w:val="single" w:sz="2" w:space="0" w:color="000000"/>
              <w:bottom w:val="single" w:sz="4" w:space="0" w:color="auto"/>
              <w:right w:val="single" w:sz="2" w:space="0" w:color="000000"/>
            </w:tcBorders>
            <w:tcMar>
              <w:top w:w="55" w:type="dxa"/>
              <w:left w:w="55" w:type="dxa"/>
              <w:bottom w:w="55" w:type="dxa"/>
              <w:right w:w="55" w:type="dxa"/>
            </w:tcMar>
          </w:tcPr>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w skład zaoferowany pakiet oprogramowania biurowego muszą wchodzić: program do edycji tekstu, program do tworzenia arkuszy kalkulacyjnych i program do tworzenia prezencji multimedialnych</w:t>
            </w:r>
          </w:p>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zaoferowany pakiet oprogramowania biurowego musi być w najnowszej wersji dostępnej na dzień ogłoszenia przetargu</w:t>
            </w:r>
          </w:p>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zaoferowany pakiet oprogramowania biurowego musi być w polskiej wersji językowej</w:t>
            </w:r>
          </w:p>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licencja na zaoferowany pakiet biurowy nie może być ograniczona czasowo</w:t>
            </w:r>
          </w:p>
          <w:p w:rsidR="002B4E07" w:rsidRPr="006B2FE9" w:rsidRDefault="002B4E07" w:rsidP="006B2FE9">
            <w:pPr>
              <w:pStyle w:val="TableContents"/>
              <w:numPr>
                <w:ilvl w:val="0"/>
                <w:numId w:val="39"/>
              </w:numPr>
              <w:rPr>
                <w:rFonts w:ascii="Times New Roman" w:hAnsi="Times New Roman" w:cs="Times New Roman"/>
              </w:rPr>
            </w:pPr>
            <w:r w:rsidRPr="006B2FE9">
              <w:rPr>
                <w:rFonts w:ascii="Times New Roman" w:hAnsi="Times New Roman" w:cs="Times New Roman"/>
              </w:rPr>
              <w:t>zaoferowany pakiet oprogramowania biurowego musi poprawnie obsłużyć wszystkie pliki (ze szczególnym uwzględnieniem makr i formuł) z zasobów zamawiającego zapisanych w natywnych formatach pakietu Microsoft Office (który zamawiający wykorzystuje dotychczas), bez konieczności ich konwersji lub/i modyfikacji</w:t>
            </w:r>
          </w:p>
        </w:tc>
        <w:tc>
          <w:tcPr>
            <w:tcW w:w="4678" w:type="dxa"/>
            <w:tcBorders>
              <w:left w:val="single" w:sz="2" w:space="0" w:color="000000"/>
              <w:bottom w:val="single" w:sz="4" w:space="0" w:color="auto"/>
              <w:right w:val="single" w:sz="2" w:space="0" w:color="000000"/>
            </w:tcBorders>
          </w:tcPr>
          <w:p w:rsidR="00687348" w:rsidRDefault="00687348" w:rsidP="00687348">
            <w:pPr>
              <w:spacing w:before="240"/>
              <w:jc w:val="center"/>
              <w:rPr>
                <w:rFonts w:asciiTheme="minorHAnsi" w:hAnsiTheme="minorHAnsi" w:cstheme="minorHAnsi"/>
                <w:color w:val="FF0000"/>
                <w:sz w:val="18"/>
                <w:szCs w:val="18"/>
              </w:rPr>
            </w:pPr>
          </w:p>
          <w:p w:rsidR="00687348" w:rsidRPr="00F27E3D" w:rsidRDefault="00687348" w:rsidP="00687348">
            <w:pPr>
              <w:spacing w:before="240"/>
              <w:jc w:val="center"/>
              <w:rPr>
                <w:rFonts w:asciiTheme="minorHAnsi" w:hAnsiTheme="minorHAnsi" w:cstheme="minorHAnsi"/>
                <w:color w:val="FF0000"/>
                <w:sz w:val="18"/>
                <w:szCs w:val="18"/>
              </w:rPr>
            </w:pPr>
            <w:r w:rsidRPr="00F27E3D">
              <w:rPr>
                <w:rFonts w:asciiTheme="minorHAnsi" w:hAnsiTheme="minorHAnsi" w:cstheme="minorHAnsi"/>
                <w:color w:val="FF0000"/>
                <w:sz w:val="18"/>
                <w:szCs w:val="18"/>
              </w:rPr>
              <w:t>…………………………………………………………….</w:t>
            </w:r>
          </w:p>
          <w:p w:rsidR="002B4E07" w:rsidRPr="006B2FE9" w:rsidRDefault="00687348" w:rsidP="00687348">
            <w:pPr>
              <w:pStyle w:val="TableContents"/>
              <w:ind w:left="720"/>
              <w:jc w:val="center"/>
              <w:rPr>
                <w:rFonts w:ascii="Times New Roman" w:hAnsi="Times New Roman" w:cs="Times New Roman"/>
              </w:rPr>
            </w:pPr>
            <w:r w:rsidRPr="00F27E3D">
              <w:rPr>
                <w:rFonts w:asciiTheme="minorHAnsi" w:hAnsiTheme="minorHAnsi" w:cstheme="minorHAnsi"/>
                <w:color w:val="FF0000"/>
                <w:sz w:val="18"/>
                <w:szCs w:val="18"/>
              </w:rPr>
              <w:t>/wskazać oferowany pakiet oprogramowania biurowego /</w:t>
            </w:r>
          </w:p>
        </w:tc>
      </w:tr>
      <w:tr w:rsidR="00687348" w:rsidRPr="006B2FE9" w:rsidTr="001B627E">
        <w:tc>
          <w:tcPr>
            <w:tcW w:w="10774" w:type="dxa"/>
            <w:gridSpan w:val="3"/>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87348" w:rsidRPr="006B2FE9" w:rsidRDefault="00687348" w:rsidP="009130A1">
            <w:pPr>
              <w:pStyle w:val="TableContents"/>
              <w:jc w:val="center"/>
              <w:rPr>
                <w:rFonts w:ascii="Times New Roman" w:hAnsi="Times New Roman" w:cs="Times New Roman"/>
                <w:b/>
                <w:bCs/>
              </w:rPr>
            </w:pPr>
            <w:r w:rsidRPr="006B2FE9">
              <w:rPr>
                <w:rFonts w:ascii="Times New Roman" w:hAnsi="Times New Roman" w:cs="Times New Roman"/>
                <w:b/>
                <w:bCs/>
              </w:rPr>
              <w:t>Inne</w:t>
            </w:r>
          </w:p>
        </w:tc>
      </w:tr>
      <w:tr w:rsidR="00687348" w:rsidRPr="006B2FE9" w:rsidTr="002D1BD5">
        <w:tc>
          <w:tcPr>
            <w:tcW w:w="1844" w:type="dxa"/>
            <w:tcBorders>
              <w:top w:val="single" w:sz="4" w:space="0" w:color="auto"/>
              <w:left w:val="single" w:sz="2" w:space="0" w:color="000000"/>
              <w:bottom w:val="single" w:sz="2" w:space="0" w:color="000000"/>
            </w:tcBorders>
            <w:tcMar>
              <w:top w:w="55" w:type="dxa"/>
              <w:left w:w="55" w:type="dxa"/>
              <w:bottom w:w="55" w:type="dxa"/>
              <w:right w:w="55" w:type="dxa"/>
            </w:tcMar>
          </w:tcPr>
          <w:p w:rsidR="00687348" w:rsidRPr="006B2FE9" w:rsidRDefault="00687348" w:rsidP="009130A1">
            <w:pPr>
              <w:pStyle w:val="TableContents"/>
              <w:rPr>
                <w:rFonts w:ascii="Times New Roman" w:hAnsi="Times New Roman" w:cs="Times New Roman"/>
              </w:rPr>
            </w:pPr>
            <w:r w:rsidRPr="006B2FE9">
              <w:rPr>
                <w:rFonts w:ascii="Times New Roman" w:hAnsi="Times New Roman" w:cs="Times New Roman"/>
              </w:rPr>
              <w:t>Pozostałe warunki</w:t>
            </w:r>
          </w:p>
        </w:tc>
        <w:tc>
          <w:tcPr>
            <w:tcW w:w="8930" w:type="dxa"/>
            <w:gridSpan w:val="2"/>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687348" w:rsidRPr="006B2FE9" w:rsidRDefault="00687348" w:rsidP="006B2FE9">
            <w:pPr>
              <w:pStyle w:val="TableContents"/>
              <w:numPr>
                <w:ilvl w:val="0"/>
                <w:numId w:val="38"/>
              </w:numPr>
              <w:rPr>
                <w:rFonts w:ascii="Times New Roman" w:hAnsi="Times New Roman" w:cs="Times New Roman"/>
              </w:rPr>
            </w:pPr>
            <w:r w:rsidRPr="006B2FE9">
              <w:rPr>
                <w:rFonts w:ascii="Times New Roman" w:hAnsi="Times New Roman" w:cs="Times New Roman"/>
              </w:rPr>
              <w:t>do laptopa musi być dołączona oryginalna ładowarka oraz mysz optyczna USB</w:t>
            </w:r>
          </w:p>
          <w:p w:rsidR="00687348" w:rsidRPr="006B2FE9" w:rsidRDefault="00687348" w:rsidP="006B2FE9">
            <w:pPr>
              <w:pStyle w:val="TableContents"/>
              <w:numPr>
                <w:ilvl w:val="0"/>
                <w:numId w:val="38"/>
              </w:numPr>
              <w:rPr>
                <w:rFonts w:ascii="Times New Roman" w:hAnsi="Times New Roman" w:cs="Times New Roman"/>
              </w:rPr>
            </w:pPr>
            <w:r w:rsidRPr="006B2FE9">
              <w:rPr>
                <w:rFonts w:ascii="Times New Roman" w:hAnsi="Times New Roman" w:cs="Times New Roman"/>
              </w:rPr>
              <w:t>laptop musi być fabrycznie nowy</w:t>
            </w:r>
          </w:p>
        </w:tc>
      </w:tr>
      <w:tr w:rsidR="00687348" w:rsidRPr="006B2FE9" w:rsidTr="000851F6">
        <w:tc>
          <w:tcPr>
            <w:tcW w:w="1844" w:type="dxa"/>
            <w:tcBorders>
              <w:left w:val="single" w:sz="2" w:space="0" w:color="000000"/>
              <w:bottom w:val="single" w:sz="2" w:space="0" w:color="000000"/>
            </w:tcBorders>
            <w:tcMar>
              <w:top w:w="55" w:type="dxa"/>
              <w:left w:w="55" w:type="dxa"/>
              <w:bottom w:w="55" w:type="dxa"/>
              <w:right w:w="55" w:type="dxa"/>
            </w:tcMar>
          </w:tcPr>
          <w:p w:rsidR="00687348" w:rsidRPr="006B2FE9" w:rsidRDefault="00687348" w:rsidP="009130A1">
            <w:pPr>
              <w:pStyle w:val="TableContents"/>
              <w:rPr>
                <w:rFonts w:ascii="Times New Roman" w:hAnsi="Times New Roman" w:cs="Times New Roman"/>
              </w:rPr>
            </w:pPr>
            <w:r w:rsidRPr="006B2FE9">
              <w:rPr>
                <w:rFonts w:ascii="Times New Roman" w:hAnsi="Times New Roman" w:cs="Times New Roman"/>
              </w:rPr>
              <w:t>Gwarancja</w:t>
            </w:r>
          </w:p>
        </w:tc>
        <w:tc>
          <w:tcPr>
            <w:tcW w:w="8930"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687348" w:rsidRPr="006B2FE9" w:rsidRDefault="00687348" w:rsidP="006B2FE9">
            <w:pPr>
              <w:pStyle w:val="TableContents"/>
              <w:numPr>
                <w:ilvl w:val="0"/>
                <w:numId w:val="38"/>
              </w:numPr>
              <w:rPr>
                <w:rFonts w:ascii="Times New Roman" w:hAnsi="Times New Roman" w:cs="Times New Roman"/>
              </w:rPr>
            </w:pPr>
            <w:r w:rsidRPr="006B2FE9">
              <w:rPr>
                <w:rFonts w:ascii="Times New Roman" w:hAnsi="Times New Roman" w:cs="Times New Roman"/>
              </w:rPr>
              <w:t>minimum 24 miesiące</w:t>
            </w:r>
          </w:p>
        </w:tc>
      </w:tr>
    </w:tbl>
    <w:p w:rsidR="00A647D2" w:rsidRDefault="00A647D2" w:rsidP="00AF41CA">
      <w:pPr>
        <w:pStyle w:val="Standard"/>
      </w:pPr>
      <w:bookmarkStart w:id="2" w:name="_GoBack"/>
      <w:bookmarkEnd w:id="2"/>
    </w:p>
    <w:sectPr w:rsidR="00A647D2" w:rsidSect="00431EBD">
      <w:footerReference w:type="default" r:id="rId17"/>
      <w:pgSz w:w="11906" w:h="16838" w:code="9"/>
      <w:pgMar w:top="426" w:right="851"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E3D" w:rsidRDefault="00F27E3D" w:rsidP="00A0517C">
      <w:r>
        <w:separator/>
      </w:r>
    </w:p>
  </w:endnote>
  <w:endnote w:type="continuationSeparator" w:id="0">
    <w:p w:rsidR="00F27E3D" w:rsidRDefault="00F27E3D" w:rsidP="00A0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Arial Unicode MS"/>
    <w:charset w:val="00"/>
    <w:family w:val="auto"/>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TimesNewRomanPS-BoldMT">
    <w:altName w:val="Times New Roman"/>
    <w:charset w:val="EE"/>
    <w:family w:val="auto"/>
    <w:pitch w:val="default"/>
  </w:font>
  <w:font w:name="Arial">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56" w:type="dxa"/>
      <w:jc w:val="center"/>
      <w:tblLayout w:type="fixed"/>
      <w:tblCellMar>
        <w:left w:w="70" w:type="dxa"/>
        <w:right w:w="70" w:type="dxa"/>
      </w:tblCellMar>
      <w:tblLook w:val="01E0" w:firstRow="1" w:lastRow="1" w:firstColumn="1" w:lastColumn="1" w:noHBand="0" w:noVBand="0"/>
    </w:tblPr>
    <w:tblGrid>
      <w:gridCol w:w="9856"/>
    </w:tblGrid>
    <w:tr w:rsidR="00F27E3D" w:rsidRPr="00B00A82" w:rsidTr="00EF2F6F">
      <w:trPr>
        <w:trHeight w:val="70"/>
        <w:jc w:val="center"/>
      </w:trPr>
      <w:tc>
        <w:tcPr>
          <w:tcW w:w="9856" w:type="dxa"/>
          <w:tcBorders>
            <w:bottom w:val="single" w:sz="4" w:space="0" w:color="1F4E79"/>
          </w:tcBorders>
          <w:vAlign w:val="center"/>
        </w:tcPr>
        <w:p w:rsidR="00F27E3D" w:rsidRPr="00B00A82" w:rsidRDefault="00F27E3D" w:rsidP="00B00A82">
          <w:pPr>
            <w:suppressAutoHyphens w:val="0"/>
            <w:ind w:left="-9"/>
            <w:jc w:val="center"/>
            <w:rPr>
              <w:b/>
              <w:noProof/>
              <w:sz w:val="16"/>
              <w:szCs w:val="16"/>
              <w:lang w:eastAsia="pl-PL"/>
            </w:rPr>
          </w:pPr>
        </w:p>
      </w:tc>
    </w:tr>
    <w:tr w:rsidR="00F27E3D" w:rsidRPr="00B00A82" w:rsidTr="00EF2F6F">
      <w:trPr>
        <w:trHeight w:val="630"/>
        <w:jc w:val="center"/>
      </w:trPr>
      <w:tc>
        <w:tcPr>
          <w:tcW w:w="9856" w:type="dxa"/>
          <w:tcBorders>
            <w:top w:val="single" w:sz="4" w:space="0" w:color="1F4E79"/>
          </w:tcBorders>
          <w:vAlign w:val="center"/>
        </w:tcPr>
        <w:p w:rsidR="00F27E3D" w:rsidRPr="00B00A82" w:rsidRDefault="00F27E3D" w:rsidP="00B00A82">
          <w:pPr>
            <w:suppressAutoHyphens w:val="0"/>
            <w:ind w:left="-9"/>
            <w:jc w:val="center"/>
            <w:rPr>
              <w:bCs/>
              <w:color w:val="7F7F7F"/>
              <w:sz w:val="8"/>
              <w:szCs w:val="8"/>
              <w:lang w:eastAsia="pl-PL"/>
            </w:rPr>
          </w:pPr>
        </w:p>
        <w:p w:rsidR="00F27E3D" w:rsidRPr="00B00A82" w:rsidRDefault="00F27E3D" w:rsidP="00B00A82">
          <w:pPr>
            <w:suppressAutoHyphens w:val="0"/>
            <w:ind w:left="-9"/>
            <w:jc w:val="center"/>
            <w:rPr>
              <w:bCs/>
              <w:color w:val="7F7F7F"/>
              <w:sz w:val="18"/>
              <w:szCs w:val="18"/>
              <w:lang w:eastAsia="pl-PL"/>
            </w:rPr>
          </w:pPr>
          <w:r w:rsidRPr="00B00A82">
            <w:rPr>
              <w:bCs/>
              <w:color w:val="7F7F7F"/>
              <w:sz w:val="18"/>
              <w:szCs w:val="18"/>
              <w:lang w:eastAsia="pl-PL"/>
            </w:rPr>
            <w:t>Starostwo Powiatowe w Turku, ul. Kaliska 59, 62 - 700 Turek, tel. 63 222 32 00, fax 63 278 83 19</w:t>
          </w:r>
        </w:p>
        <w:p w:rsidR="00F27E3D" w:rsidRPr="00B00A82" w:rsidRDefault="00F27E3D" w:rsidP="00B00A82">
          <w:pPr>
            <w:suppressAutoHyphens w:val="0"/>
            <w:ind w:left="252"/>
            <w:jc w:val="center"/>
            <w:rPr>
              <w:color w:val="7F7F7F"/>
              <w:sz w:val="18"/>
              <w:szCs w:val="18"/>
              <w:lang w:eastAsia="pl-PL"/>
            </w:rPr>
          </w:pPr>
          <w:r w:rsidRPr="00B00A82">
            <w:rPr>
              <w:color w:val="7F7F7F"/>
              <w:sz w:val="18"/>
              <w:szCs w:val="18"/>
              <w:lang w:eastAsia="pl-PL"/>
            </w:rPr>
            <w:t>Powiat Turecki, NIP: 668-194-01-89, REGON: 311018982</w:t>
          </w:r>
        </w:p>
        <w:p w:rsidR="00F27E3D" w:rsidRPr="00FF05C7" w:rsidRDefault="00F27E3D" w:rsidP="00B00A82">
          <w:pPr>
            <w:suppressAutoHyphens w:val="0"/>
            <w:ind w:left="252"/>
            <w:jc w:val="center"/>
            <w:rPr>
              <w:color w:val="7F7F7F"/>
              <w:sz w:val="18"/>
              <w:szCs w:val="18"/>
              <w:lang w:val="en-US" w:eastAsia="pl-PL"/>
            </w:rPr>
          </w:pPr>
          <w:r w:rsidRPr="00FF05C7">
            <w:rPr>
              <w:color w:val="7F7F7F"/>
              <w:sz w:val="18"/>
              <w:szCs w:val="18"/>
              <w:lang w:val="en-US" w:eastAsia="pl-PL"/>
            </w:rPr>
            <w:t>www.powiat.turek.pl, www.bip.powiat.turek.pl, e-mail: starostwo@powiat.turek.pl</w:t>
          </w:r>
        </w:p>
        <w:p w:rsidR="00F27E3D" w:rsidRPr="00B00A82" w:rsidRDefault="00F27E3D" w:rsidP="00B00A82">
          <w:pPr>
            <w:suppressAutoHyphens w:val="0"/>
            <w:jc w:val="center"/>
            <w:rPr>
              <w:color w:val="7F7F7F"/>
              <w:sz w:val="18"/>
              <w:szCs w:val="18"/>
              <w:lang w:eastAsia="pl-PL"/>
            </w:rPr>
          </w:pPr>
          <w:r w:rsidRPr="00B00A82">
            <w:rPr>
              <w:color w:val="7F7F7F"/>
              <w:sz w:val="18"/>
              <w:szCs w:val="18"/>
              <w:lang w:eastAsia="pl-PL"/>
            </w:rPr>
            <w:t>rachunek podstawowy Powiatu Tureckiego: 58 1560 0013 2781 4918 3000 0001</w:t>
          </w:r>
        </w:p>
      </w:tc>
    </w:tr>
  </w:tbl>
  <w:p w:rsidR="00F27E3D" w:rsidRPr="00B00A82" w:rsidRDefault="00F27E3D" w:rsidP="00B00A82">
    <w:pPr>
      <w:tabs>
        <w:tab w:val="center" w:pos="4536"/>
        <w:tab w:val="right" w:pos="9072"/>
      </w:tabs>
    </w:pPr>
  </w:p>
  <w:p w:rsidR="00F27E3D" w:rsidRPr="00B00A82" w:rsidRDefault="00F27E3D" w:rsidP="00B00A8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E3D" w:rsidRDefault="00F27E3D" w:rsidP="00A0517C">
      <w:r>
        <w:separator/>
      </w:r>
    </w:p>
  </w:footnote>
  <w:footnote w:type="continuationSeparator" w:id="0">
    <w:p w:rsidR="00F27E3D" w:rsidRDefault="00F27E3D" w:rsidP="00A051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04AE2"/>
    <w:multiLevelType w:val="hybridMultilevel"/>
    <w:tmpl w:val="04FED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3F52A9"/>
    <w:multiLevelType w:val="multilevel"/>
    <w:tmpl w:val="E1D65A6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0E96381A"/>
    <w:multiLevelType w:val="hybridMultilevel"/>
    <w:tmpl w:val="D6A8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54E5"/>
    <w:multiLevelType w:val="hybridMultilevel"/>
    <w:tmpl w:val="21D2ED18"/>
    <w:lvl w:ilvl="0" w:tplc="BD026A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C55F27"/>
    <w:multiLevelType w:val="hybridMultilevel"/>
    <w:tmpl w:val="79FC4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A5B63"/>
    <w:multiLevelType w:val="hybridMultilevel"/>
    <w:tmpl w:val="869697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4C4E45"/>
    <w:multiLevelType w:val="hybridMultilevel"/>
    <w:tmpl w:val="8A067604"/>
    <w:lvl w:ilvl="0" w:tplc="F32EBFF4">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29F71EA"/>
    <w:multiLevelType w:val="hybridMultilevel"/>
    <w:tmpl w:val="AD9EF3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5E58BF"/>
    <w:multiLevelType w:val="multilevel"/>
    <w:tmpl w:val="B98A7F1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288E7C70"/>
    <w:multiLevelType w:val="hybridMultilevel"/>
    <w:tmpl w:val="FA94B5E8"/>
    <w:lvl w:ilvl="0" w:tplc="C0E8067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9961528"/>
    <w:multiLevelType w:val="multilevel"/>
    <w:tmpl w:val="B4F8052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2A2517A0"/>
    <w:multiLevelType w:val="hybridMultilevel"/>
    <w:tmpl w:val="127EBEAC"/>
    <w:lvl w:ilvl="0" w:tplc="47CA6FB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AEAECCC">
      <w:start w:val="1"/>
      <w:numFmt w:val="lowerLetter"/>
      <w:lvlText w:val="%2"/>
      <w:lvlJc w:val="left"/>
      <w:pPr>
        <w:ind w:left="4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00CD63A">
      <w:start w:val="1"/>
      <w:numFmt w:val="lowerRoman"/>
      <w:lvlText w:val="%3"/>
      <w:lvlJc w:val="left"/>
      <w:pPr>
        <w:ind w:left="5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6841184">
      <w:start w:val="1"/>
      <w:numFmt w:val="lowerLetter"/>
      <w:lvlRestart w:val="0"/>
      <w:lvlText w:val="%4)"/>
      <w:lvlJc w:val="left"/>
      <w:pPr>
        <w:ind w:left="7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29C8086">
      <w:start w:val="1"/>
      <w:numFmt w:val="lowerLetter"/>
      <w:lvlText w:val="%5"/>
      <w:lvlJc w:val="left"/>
      <w:pPr>
        <w:ind w:left="13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8DE8ABC">
      <w:start w:val="1"/>
      <w:numFmt w:val="lowerRoman"/>
      <w:lvlText w:val="%6"/>
      <w:lvlJc w:val="left"/>
      <w:pPr>
        <w:ind w:left="21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2B2FA42">
      <w:start w:val="1"/>
      <w:numFmt w:val="decimal"/>
      <w:lvlText w:val="%7"/>
      <w:lvlJc w:val="left"/>
      <w:pPr>
        <w:ind w:left="28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AD42198">
      <w:start w:val="1"/>
      <w:numFmt w:val="lowerLetter"/>
      <w:lvlText w:val="%8"/>
      <w:lvlJc w:val="left"/>
      <w:pPr>
        <w:ind w:left="35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69A099A">
      <w:start w:val="1"/>
      <w:numFmt w:val="lowerRoman"/>
      <w:lvlText w:val="%9"/>
      <w:lvlJc w:val="left"/>
      <w:pPr>
        <w:ind w:left="42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BB20EC7"/>
    <w:multiLevelType w:val="multilevel"/>
    <w:tmpl w:val="79D6AA78"/>
    <w:lvl w:ilvl="0">
      <w:start w:val="7"/>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4" w15:restartNumberingAfterBreak="0">
    <w:nsid w:val="35EA0491"/>
    <w:multiLevelType w:val="hybridMultilevel"/>
    <w:tmpl w:val="CE3A437C"/>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3D9C5071"/>
    <w:multiLevelType w:val="hybridMultilevel"/>
    <w:tmpl w:val="B60ECE22"/>
    <w:lvl w:ilvl="0" w:tplc="E7BCC136">
      <w:start w:val="1"/>
      <w:numFmt w:val="lowerLetter"/>
      <w:lvlText w:val="%1)"/>
      <w:lvlJc w:val="left"/>
      <w:pPr>
        <w:ind w:left="1778" w:hanging="360"/>
      </w:pPr>
      <w:rPr>
        <w:rFonts w:eastAsia="Times New Roman"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6" w15:restartNumberingAfterBreak="0">
    <w:nsid w:val="3DAD4609"/>
    <w:multiLevelType w:val="hybridMultilevel"/>
    <w:tmpl w:val="634838C6"/>
    <w:lvl w:ilvl="0" w:tplc="81C62C84">
      <w:start w:val="1"/>
      <w:numFmt w:val="decimal"/>
      <w:lvlText w:val="%1)"/>
      <w:lvlJc w:val="left"/>
      <w:pPr>
        <w:ind w:left="360" w:hanging="360"/>
      </w:pPr>
      <w:rPr>
        <w:rFonts w:hint="default"/>
        <w:b/>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0525322"/>
    <w:multiLevelType w:val="hybridMultilevel"/>
    <w:tmpl w:val="0292E1D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427C510A"/>
    <w:multiLevelType w:val="multilevel"/>
    <w:tmpl w:val="7686699A"/>
    <w:lvl w:ilvl="0">
      <w:start w:val="3"/>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1146" w:hanging="720"/>
      </w:pPr>
      <w:rPr>
        <w:rFonts w:hint="default"/>
        <w:b/>
        <w:color w:val="000000"/>
      </w:rPr>
    </w:lvl>
    <w:lvl w:ilvl="3">
      <w:start w:val="1"/>
      <w:numFmt w:val="decimal"/>
      <w:lvlText w:val="%1.%2.%3.%4"/>
      <w:lvlJc w:val="left"/>
      <w:pPr>
        <w:ind w:left="1800" w:hanging="720"/>
      </w:pPr>
      <w:rPr>
        <w:rFonts w:hint="default"/>
        <w:b/>
        <w:color w:val="000000"/>
      </w:rPr>
    </w:lvl>
    <w:lvl w:ilvl="4">
      <w:start w:val="1"/>
      <w:numFmt w:val="decimal"/>
      <w:lvlText w:val="%1.%2.%3.%4.%5"/>
      <w:lvlJc w:val="left"/>
      <w:pPr>
        <w:ind w:left="2520" w:hanging="1080"/>
      </w:pPr>
      <w:rPr>
        <w:rFonts w:hint="default"/>
        <w:b/>
        <w:color w:val="000000"/>
      </w:rPr>
    </w:lvl>
    <w:lvl w:ilvl="5">
      <w:start w:val="1"/>
      <w:numFmt w:val="decimal"/>
      <w:lvlText w:val="%1.%2.%3.%4.%5.%6"/>
      <w:lvlJc w:val="left"/>
      <w:pPr>
        <w:ind w:left="2880" w:hanging="1080"/>
      </w:pPr>
      <w:rPr>
        <w:rFonts w:hint="default"/>
        <w:b/>
        <w:color w:val="000000"/>
      </w:rPr>
    </w:lvl>
    <w:lvl w:ilvl="6">
      <w:start w:val="1"/>
      <w:numFmt w:val="decimal"/>
      <w:lvlText w:val="%1.%2.%3.%4.%5.%6.%7"/>
      <w:lvlJc w:val="left"/>
      <w:pPr>
        <w:ind w:left="3600" w:hanging="1440"/>
      </w:pPr>
      <w:rPr>
        <w:rFonts w:hint="default"/>
        <w:b/>
        <w:color w:val="000000"/>
      </w:rPr>
    </w:lvl>
    <w:lvl w:ilvl="7">
      <w:start w:val="1"/>
      <w:numFmt w:val="decimal"/>
      <w:lvlText w:val="%1.%2.%3.%4.%5.%6.%7.%8"/>
      <w:lvlJc w:val="left"/>
      <w:pPr>
        <w:ind w:left="3960" w:hanging="1440"/>
      </w:pPr>
      <w:rPr>
        <w:rFonts w:hint="default"/>
        <w:b/>
        <w:color w:val="000000"/>
      </w:rPr>
    </w:lvl>
    <w:lvl w:ilvl="8">
      <w:start w:val="1"/>
      <w:numFmt w:val="decimal"/>
      <w:lvlText w:val="%1.%2.%3.%4.%5.%6.%7.%8.%9"/>
      <w:lvlJc w:val="left"/>
      <w:pPr>
        <w:ind w:left="4680" w:hanging="1800"/>
      </w:pPr>
      <w:rPr>
        <w:rFonts w:hint="default"/>
        <w:b/>
        <w:color w:val="000000"/>
      </w:rPr>
    </w:lvl>
  </w:abstractNum>
  <w:abstractNum w:abstractNumId="19" w15:restartNumberingAfterBreak="0">
    <w:nsid w:val="43361FD7"/>
    <w:multiLevelType w:val="multilevel"/>
    <w:tmpl w:val="805813F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 w15:restartNumberingAfterBreak="0">
    <w:nsid w:val="440B15C2"/>
    <w:multiLevelType w:val="hybridMultilevel"/>
    <w:tmpl w:val="FEDAA836"/>
    <w:lvl w:ilvl="0" w:tplc="CB700F9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9F57AA4"/>
    <w:multiLevelType w:val="hybridMultilevel"/>
    <w:tmpl w:val="55C4A4CC"/>
    <w:lvl w:ilvl="0" w:tplc="E4A87CDA">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 w15:restartNumberingAfterBreak="0">
    <w:nsid w:val="4CA05151"/>
    <w:multiLevelType w:val="multilevel"/>
    <w:tmpl w:val="8E085606"/>
    <w:lvl w:ilvl="0">
      <w:start w:val="4"/>
      <w:numFmt w:val="decimal"/>
      <w:lvlText w:val="%1"/>
      <w:lvlJc w:val="left"/>
      <w:pPr>
        <w:ind w:left="360" w:hanging="360"/>
      </w:pPr>
      <w:rPr>
        <w:rFonts w:eastAsiaTheme="minorHAnsi" w:hint="default"/>
        <w:b w:val="0"/>
        <w:color w:val="000000"/>
      </w:rPr>
    </w:lvl>
    <w:lvl w:ilvl="1">
      <w:start w:val="1"/>
      <w:numFmt w:val="decimal"/>
      <w:lvlText w:val="%1.%2"/>
      <w:lvlJc w:val="left"/>
      <w:pPr>
        <w:ind w:left="786" w:hanging="360"/>
      </w:pPr>
      <w:rPr>
        <w:rFonts w:eastAsiaTheme="minorHAnsi" w:hint="default"/>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720" w:hanging="72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080" w:hanging="108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440" w:hanging="1440"/>
      </w:pPr>
      <w:rPr>
        <w:rFonts w:eastAsiaTheme="minorHAnsi" w:hint="default"/>
        <w:b w:val="0"/>
        <w:color w:val="000000"/>
      </w:rPr>
    </w:lvl>
  </w:abstractNum>
  <w:abstractNum w:abstractNumId="23" w15:restartNumberingAfterBreak="0">
    <w:nsid w:val="526238C6"/>
    <w:multiLevelType w:val="hybridMultilevel"/>
    <w:tmpl w:val="0986DDDE"/>
    <w:lvl w:ilvl="0" w:tplc="56D49C1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4210ED"/>
    <w:multiLevelType w:val="hybridMultilevel"/>
    <w:tmpl w:val="FB72F32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58893DDC"/>
    <w:multiLevelType w:val="multilevel"/>
    <w:tmpl w:val="9D7AC7E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6" w15:restartNumberingAfterBreak="0">
    <w:nsid w:val="5DDE64B6"/>
    <w:multiLevelType w:val="hybridMultilevel"/>
    <w:tmpl w:val="D11488D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A52BC4"/>
    <w:multiLevelType w:val="multilevel"/>
    <w:tmpl w:val="8C0E609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15:restartNumberingAfterBreak="0">
    <w:nsid w:val="60AB3D7B"/>
    <w:multiLevelType w:val="hybridMultilevel"/>
    <w:tmpl w:val="5DEEF592"/>
    <w:lvl w:ilvl="0" w:tplc="B134BC32">
      <w:start w:val="1"/>
      <w:numFmt w:val="decimal"/>
      <w:lvlText w:val="%1)"/>
      <w:lvlJc w:val="left"/>
      <w:pPr>
        <w:ind w:left="360" w:hanging="360"/>
      </w:pPr>
      <w:rPr>
        <w:rFonts w:hint="default"/>
        <w:b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1B82D8A"/>
    <w:multiLevelType w:val="hybridMultilevel"/>
    <w:tmpl w:val="F4B2E344"/>
    <w:lvl w:ilvl="0" w:tplc="DAFC8496">
      <w:start w:val="1"/>
      <w:numFmt w:val="lowerLetter"/>
      <w:lvlText w:val="%1)"/>
      <w:lvlJc w:val="left"/>
      <w:pPr>
        <w:ind w:left="1506" w:hanging="360"/>
      </w:pPr>
      <w:rPr>
        <w:rFonts w:eastAsiaTheme="minorHAnsi" w:hint="default"/>
        <w:b w:val="0"/>
        <w:color w:val="00000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0" w15:restartNumberingAfterBreak="0">
    <w:nsid w:val="66256A3B"/>
    <w:multiLevelType w:val="multilevel"/>
    <w:tmpl w:val="F9803F5C"/>
    <w:lvl w:ilvl="0">
      <w:start w:val="4"/>
      <w:numFmt w:val="decimal"/>
      <w:lvlText w:val="%1"/>
      <w:lvlJc w:val="left"/>
      <w:pPr>
        <w:ind w:left="360" w:hanging="360"/>
      </w:pPr>
      <w:rPr>
        <w:rFonts w:eastAsiaTheme="minorHAnsi" w:hint="default"/>
        <w:b w:val="0"/>
        <w:color w:val="000000"/>
      </w:rPr>
    </w:lvl>
    <w:lvl w:ilvl="1">
      <w:start w:val="1"/>
      <w:numFmt w:val="decimal"/>
      <w:lvlText w:val="%1.%2"/>
      <w:lvlJc w:val="left"/>
      <w:pPr>
        <w:ind w:left="720" w:hanging="360"/>
      </w:pPr>
      <w:rPr>
        <w:rFonts w:eastAsiaTheme="minorHAnsi" w:hint="default"/>
        <w:b/>
        <w:color w:val="000000"/>
      </w:rPr>
    </w:lvl>
    <w:lvl w:ilvl="2">
      <w:start w:val="1"/>
      <w:numFmt w:val="decimal"/>
      <w:lvlText w:val="%1.%2.%3"/>
      <w:lvlJc w:val="left"/>
      <w:pPr>
        <w:ind w:left="1440" w:hanging="720"/>
      </w:pPr>
      <w:rPr>
        <w:rFonts w:eastAsiaTheme="minorHAnsi" w:hint="default"/>
        <w:b w:val="0"/>
        <w:color w:val="000000"/>
      </w:rPr>
    </w:lvl>
    <w:lvl w:ilvl="3">
      <w:start w:val="1"/>
      <w:numFmt w:val="decimal"/>
      <w:lvlText w:val="%1.%2.%3.%4"/>
      <w:lvlJc w:val="left"/>
      <w:pPr>
        <w:ind w:left="1800" w:hanging="720"/>
      </w:pPr>
      <w:rPr>
        <w:rFonts w:eastAsiaTheme="minorHAnsi" w:hint="default"/>
        <w:b w:val="0"/>
        <w:color w:val="000000"/>
      </w:rPr>
    </w:lvl>
    <w:lvl w:ilvl="4">
      <w:start w:val="1"/>
      <w:numFmt w:val="decimal"/>
      <w:lvlText w:val="%1.%2.%3.%4.%5"/>
      <w:lvlJc w:val="left"/>
      <w:pPr>
        <w:ind w:left="2520" w:hanging="1080"/>
      </w:pPr>
      <w:rPr>
        <w:rFonts w:eastAsiaTheme="minorHAnsi" w:hint="default"/>
        <w:b w:val="0"/>
        <w:color w:val="000000"/>
      </w:rPr>
    </w:lvl>
    <w:lvl w:ilvl="5">
      <w:start w:val="1"/>
      <w:numFmt w:val="decimal"/>
      <w:lvlText w:val="%1.%2.%3.%4.%5.%6"/>
      <w:lvlJc w:val="left"/>
      <w:pPr>
        <w:ind w:left="2880" w:hanging="1080"/>
      </w:pPr>
      <w:rPr>
        <w:rFonts w:eastAsiaTheme="minorHAnsi" w:hint="default"/>
        <w:b w:val="0"/>
        <w:color w:val="000000"/>
      </w:rPr>
    </w:lvl>
    <w:lvl w:ilvl="6">
      <w:start w:val="1"/>
      <w:numFmt w:val="decimal"/>
      <w:lvlText w:val="%1.%2.%3.%4.%5.%6.%7"/>
      <w:lvlJc w:val="left"/>
      <w:pPr>
        <w:ind w:left="3600" w:hanging="1440"/>
      </w:pPr>
      <w:rPr>
        <w:rFonts w:eastAsiaTheme="minorHAnsi" w:hint="default"/>
        <w:b w:val="0"/>
        <w:color w:val="000000"/>
      </w:rPr>
    </w:lvl>
    <w:lvl w:ilvl="7">
      <w:start w:val="1"/>
      <w:numFmt w:val="decimal"/>
      <w:lvlText w:val="%1.%2.%3.%4.%5.%6.%7.%8"/>
      <w:lvlJc w:val="left"/>
      <w:pPr>
        <w:ind w:left="3960" w:hanging="1440"/>
      </w:pPr>
      <w:rPr>
        <w:rFonts w:eastAsiaTheme="minorHAnsi" w:hint="default"/>
        <w:b w:val="0"/>
        <w:color w:val="000000"/>
      </w:rPr>
    </w:lvl>
    <w:lvl w:ilvl="8">
      <w:start w:val="1"/>
      <w:numFmt w:val="decimal"/>
      <w:lvlText w:val="%1.%2.%3.%4.%5.%6.%7.%8.%9"/>
      <w:lvlJc w:val="left"/>
      <w:pPr>
        <w:ind w:left="4680" w:hanging="1800"/>
      </w:pPr>
      <w:rPr>
        <w:rFonts w:eastAsiaTheme="minorHAnsi" w:hint="default"/>
        <w:b w:val="0"/>
        <w:color w:val="000000"/>
      </w:rPr>
    </w:lvl>
  </w:abstractNum>
  <w:abstractNum w:abstractNumId="31" w15:restartNumberingAfterBreak="0">
    <w:nsid w:val="673E74F2"/>
    <w:multiLevelType w:val="hybridMultilevel"/>
    <w:tmpl w:val="784A488C"/>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276839"/>
    <w:multiLevelType w:val="hybridMultilevel"/>
    <w:tmpl w:val="6208214C"/>
    <w:lvl w:ilvl="0" w:tplc="04150017">
      <w:start w:val="1"/>
      <w:numFmt w:val="lowerLetter"/>
      <w:lvlText w:val="%1)"/>
      <w:lvlJc w:val="left"/>
      <w:pPr>
        <w:ind w:left="1429" w:hanging="360"/>
      </w:pPr>
    </w:lvl>
    <w:lvl w:ilvl="1" w:tplc="3216CF30">
      <w:start w:val="1"/>
      <w:numFmt w:val="bullet"/>
      <w:lvlText w:val=""/>
      <w:lvlJc w:val="left"/>
      <w:pPr>
        <w:ind w:left="2149" w:hanging="360"/>
      </w:pPr>
      <w:rPr>
        <w:rFonts w:ascii="Symbol" w:hAnsi="Symbol"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6BC52CFE"/>
    <w:multiLevelType w:val="hybridMultilevel"/>
    <w:tmpl w:val="95E033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9D26B6"/>
    <w:multiLevelType w:val="hybridMultilevel"/>
    <w:tmpl w:val="F5FEAD7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E80E50"/>
    <w:multiLevelType w:val="hybridMultilevel"/>
    <w:tmpl w:val="A76E8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37399D"/>
    <w:multiLevelType w:val="multilevel"/>
    <w:tmpl w:val="EB88512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7" w15:restartNumberingAfterBreak="0">
    <w:nsid w:val="7B4264EB"/>
    <w:multiLevelType w:val="hybridMultilevel"/>
    <w:tmpl w:val="168C4F4A"/>
    <w:lvl w:ilvl="0" w:tplc="1B9CA4E4">
      <w:start w:val="1"/>
      <w:numFmt w:val="lowerLetter"/>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7F5830EC"/>
    <w:multiLevelType w:val="multilevel"/>
    <w:tmpl w:val="1098E62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37"/>
  </w:num>
  <w:num w:numId="2">
    <w:abstractNumId w:val="20"/>
  </w:num>
  <w:num w:numId="3">
    <w:abstractNumId w:val="23"/>
  </w:num>
  <w:num w:numId="4">
    <w:abstractNumId w:val="10"/>
  </w:num>
  <w:num w:numId="5">
    <w:abstractNumId w:val="3"/>
  </w:num>
  <w:num w:numId="6">
    <w:abstractNumId w:val="24"/>
  </w:num>
  <w:num w:numId="7">
    <w:abstractNumId w:val="21"/>
  </w:num>
  <w:num w:numId="8">
    <w:abstractNumId w:val="18"/>
  </w:num>
  <w:num w:numId="9">
    <w:abstractNumId w:val="29"/>
  </w:num>
  <w:num w:numId="10">
    <w:abstractNumId w:val="15"/>
  </w:num>
  <w:num w:numId="11">
    <w:abstractNumId w:val="7"/>
  </w:num>
  <w:num w:numId="12">
    <w:abstractNumId w:val="22"/>
  </w:num>
  <w:num w:numId="13">
    <w:abstractNumId w:val="35"/>
  </w:num>
  <w:num w:numId="14">
    <w:abstractNumId w:val="34"/>
  </w:num>
  <w:num w:numId="15">
    <w:abstractNumId w:val="26"/>
  </w:num>
  <w:num w:numId="16">
    <w:abstractNumId w:val="17"/>
  </w:num>
  <w:num w:numId="17">
    <w:abstractNumId w:val="32"/>
  </w:num>
  <w:num w:numId="18">
    <w:abstractNumId w:val="30"/>
  </w:num>
  <w:num w:numId="19">
    <w:abstractNumId w:val="13"/>
  </w:num>
  <w:num w:numId="20">
    <w:abstractNumId w:val="8"/>
  </w:num>
  <w:num w:numId="21">
    <w:abstractNumId w:val="4"/>
  </w:num>
  <w:num w:numId="22">
    <w:abstractNumId w:val="0"/>
  </w:num>
  <w:num w:numId="23">
    <w:abstractNumId w:val="33"/>
  </w:num>
  <w:num w:numId="24">
    <w:abstractNumId w:val="6"/>
  </w:num>
  <w:num w:numId="25">
    <w:abstractNumId w:val="16"/>
  </w:num>
  <w:num w:numId="26">
    <w:abstractNumId w:val="28"/>
  </w:num>
  <w:num w:numId="27">
    <w:abstractNumId w:val="5"/>
  </w:num>
  <w:num w:numId="28">
    <w:abstractNumId w:val="14"/>
  </w:num>
  <w:num w:numId="29">
    <w:abstractNumId w:val="31"/>
  </w:num>
  <w:num w:numId="30">
    <w:abstractNumId w:val="2"/>
  </w:num>
  <w:num w:numId="31">
    <w:abstractNumId w:val="12"/>
  </w:num>
  <w:num w:numId="32">
    <w:abstractNumId w:val="25"/>
  </w:num>
  <w:num w:numId="33">
    <w:abstractNumId w:val="38"/>
  </w:num>
  <w:num w:numId="34">
    <w:abstractNumId w:val="9"/>
  </w:num>
  <w:num w:numId="35">
    <w:abstractNumId w:val="11"/>
  </w:num>
  <w:num w:numId="36">
    <w:abstractNumId w:val="27"/>
  </w:num>
  <w:num w:numId="37">
    <w:abstractNumId w:val="1"/>
  </w:num>
  <w:num w:numId="38">
    <w:abstractNumId w:val="19"/>
  </w:num>
  <w:num w:numId="39">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BC2"/>
    <w:rsid w:val="00001553"/>
    <w:rsid w:val="00013DD1"/>
    <w:rsid w:val="00016A4D"/>
    <w:rsid w:val="00022791"/>
    <w:rsid w:val="00022C1C"/>
    <w:rsid w:val="00030C26"/>
    <w:rsid w:val="0003365C"/>
    <w:rsid w:val="00044B80"/>
    <w:rsid w:val="00071419"/>
    <w:rsid w:val="0007254B"/>
    <w:rsid w:val="00073898"/>
    <w:rsid w:val="000760AA"/>
    <w:rsid w:val="000766E3"/>
    <w:rsid w:val="0008335C"/>
    <w:rsid w:val="000933DA"/>
    <w:rsid w:val="000961B8"/>
    <w:rsid w:val="000970E3"/>
    <w:rsid w:val="00097687"/>
    <w:rsid w:val="000D1FF3"/>
    <w:rsid w:val="000D2383"/>
    <w:rsid w:val="000E0975"/>
    <w:rsid w:val="000F59D3"/>
    <w:rsid w:val="0010651E"/>
    <w:rsid w:val="00107E2B"/>
    <w:rsid w:val="00116812"/>
    <w:rsid w:val="00121192"/>
    <w:rsid w:val="0012121E"/>
    <w:rsid w:val="0013686E"/>
    <w:rsid w:val="00136BB2"/>
    <w:rsid w:val="00144439"/>
    <w:rsid w:val="00147927"/>
    <w:rsid w:val="0015417D"/>
    <w:rsid w:val="001600B2"/>
    <w:rsid w:val="00161F8A"/>
    <w:rsid w:val="00167973"/>
    <w:rsid w:val="00170424"/>
    <w:rsid w:val="00177779"/>
    <w:rsid w:val="00186BB9"/>
    <w:rsid w:val="001925C4"/>
    <w:rsid w:val="0019312A"/>
    <w:rsid w:val="001B1DA3"/>
    <w:rsid w:val="001C2F51"/>
    <w:rsid w:val="001C3774"/>
    <w:rsid w:val="001C5BF7"/>
    <w:rsid w:val="001D0441"/>
    <w:rsid w:val="001D6165"/>
    <w:rsid w:val="001D6ACF"/>
    <w:rsid w:val="001D76E1"/>
    <w:rsid w:val="001E511A"/>
    <w:rsid w:val="001F2C77"/>
    <w:rsid w:val="00200A0A"/>
    <w:rsid w:val="00202B19"/>
    <w:rsid w:val="002075BE"/>
    <w:rsid w:val="00216413"/>
    <w:rsid w:val="0022014E"/>
    <w:rsid w:val="00227359"/>
    <w:rsid w:val="0024495C"/>
    <w:rsid w:val="00244CF6"/>
    <w:rsid w:val="002A04C5"/>
    <w:rsid w:val="002B4E07"/>
    <w:rsid w:val="002C0526"/>
    <w:rsid w:val="002C59D4"/>
    <w:rsid w:val="002D1F77"/>
    <w:rsid w:val="002D3110"/>
    <w:rsid w:val="002D68D9"/>
    <w:rsid w:val="002E4CB2"/>
    <w:rsid w:val="002F5A1F"/>
    <w:rsid w:val="002F6C26"/>
    <w:rsid w:val="00315F12"/>
    <w:rsid w:val="00326947"/>
    <w:rsid w:val="00330B81"/>
    <w:rsid w:val="00345427"/>
    <w:rsid w:val="00347C64"/>
    <w:rsid w:val="00372B22"/>
    <w:rsid w:val="003806FE"/>
    <w:rsid w:val="00382038"/>
    <w:rsid w:val="00384A13"/>
    <w:rsid w:val="00384E9E"/>
    <w:rsid w:val="0039443F"/>
    <w:rsid w:val="00395C96"/>
    <w:rsid w:val="003A1F18"/>
    <w:rsid w:val="003A6B4F"/>
    <w:rsid w:val="003D3B5D"/>
    <w:rsid w:val="003E4411"/>
    <w:rsid w:val="003F442C"/>
    <w:rsid w:val="003F4E0B"/>
    <w:rsid w:val="00414B2D"/>
    <w:rsid w:val="00424D26"/>
    <w:rsid w:val="00431EBD"/>
    <w:rsid w:val="00435FAF"/>
    <w:rsid w:val="00436C96"/>
    <w:rsid w:val="00436CA8"/>
    <w:rsid w:val="00447E0A"/>
    <w:rsid w:val="00455CAA"/>
    <w:rsid w:val="00460D2D"/>
    <w:rsid w:val="00465874"/>
    <w:rsid w:val="00472D56"/>
    <w:rsid w:val="004A17DD"/>
    <w:rsid w:val="004B5AA4"/>
    <w:rsid w:val="004C488B"/>
    <w:rsid w:val="004D0DC6"/>
    <w:rsid w:val="004D7516"/>
    <w:rsid w:val="004E1E81"/>
    <w:rsid w:val="004F24A5"/>
    <w:rsid w:val="00501038"/>
    <w:rsid w:val="0050180A"/>
    <w:rsid w:val="00503CAC"/>
    <w:rsid w:val="005049C3"/>
    <w:rsid w:val="00511C91"/>
    <w:rsid w:val="0051725C"/>
    <w:rsid w:val="00523B15"/>
    <w:rsid w:val="005265C4"/>
    <w:rsid w:val="00527DE0"/>
    <w:rsid w:val="00541462"/>
    <w:rsid w:val="005462EE"/>
    <w:rsid w:val="005526B7"/>
    <w:rsid w:val="00560F4B"/>
    <w:rsid w:val="005641DF"/>
    <w:rsid w:val="0057183B"/>
    <w:rsid w:val="005730C0"/>
    <w:rsid w:val="005837BC"/>
    <w:rsid w:val="00592AA3"/>
    <w:rsid w:val="005B0CDD"/>
    <w:rsid w:val="005B1440"/>
    <w:rsid w:val="005B17AB"/>
    <w:rsid w:val="005B3BBB"/>
    <w:rsid w:val="005B58AB"/>
    <w:rsid w:val="005B6B13"/>
    <w:rsid w:val="005D6E70"/>
    <w:rsid w:val="005F541B"/>
    <w:rsid w:val="005F6D7A"/>
    <w:rsid w:val="006025A2"/>
    <w:rsid w:val="0060587A"/>
    <w:rsid w:val="00623B5C"/>
    <w:rsid w:val="00623DED"/>
    <w:rsid w:val="006322AF"/>
    <w:rsid w:val="00636C03"/>
    <w:rsid w:val="006404D6"/>
    <w:rsid w:val="00643C50"/>
    <w:rsid w:val="00645CC7"/>
    <w:rsid w:val="006620EC"/>
    <w:rsid w:val="006719BA"/>
    <w:rsid w:val="00676616"/>
    <w:rsid w:val="00687348"/>
    <w:rsid w:val="00691DE1"/>
    <w:rsid w:val="006A1848"/>
    <w:rsid w:val="006A3934"/>
    <w:rsid w:val="006A617B"/>
    <w:rsid w:val="006B2FE9"/>
    <w:rsid w:val="006C2BCE"/>
    <w:rsid w:val="006C65AF"/>
    <w:rsid w:val="006C70D9"/>
    <w:rsid w:val="006D0CD4"/>
    <w:rsid w:val="006D2EBB"/>
    <w:rsid w:val="006E2109"/>
    <w:rsid w:val="006F28DE"/>
    <w:rsid w:val="006F2A6B"/>
    <w:rsid w:val="006F3242"/>
    <w:rsid w:val="007013BE"/>
    <w:rsid w:val="00706B0E"/>
    <w:rsid w:val="007211FD"/>
    <w:rsid w:val="00721DA2"/>
    <w:rsid w:val="0073116F"/>
    <w:rsid w:val="00743D71"/>
    <w:rsid w:val="00745098"/>
    <w:rsid w:val="0075076C"/>
    <w:rsid w:val="00781933"/>
    <w:rsid w:val="00794DF4"/>
    <w:rsid w:val="007A080C"/>
    <w:rsid w:val="007A4757"/>
    <w:rsid w:val="007B2A9D"/>
    <w:rsid w:val="007C01BA"/>
    <w:rsid w:val="007C5271"/>
    <w:rsid w:val="007D2CAC"/>
    <w:rsid w:val="007D4C26"/>
    <w:rsid w:val="007D5664"/>
    <w:rsid w:val="007E139A"/>
    <w:rsid w:val="007E2FB6"/>
    <w:rsid w:val="007E7A66"/>
    <w:rsid w:val="007F0F97"/>
    <w:rsid w:val="007F2CB4"/>
    <w:rsid w:val="007F7945"/>
    <w:rsid w:val="008009C8"/>
    <w:rsid w:val="0080450A"/>
    <w:rsid w:val="00804A4B"/>
    <w:rsid w:val="00805E21"/>
    <w:rsid w:val="00806316"/>
    <w:rsid w:val="0081014F"/>
    <w:rsid w:val="008161FF"/>
    <w:rsid w:val="0082655B"/>
    <w:rsid w:val="00842690"/>
    <w:rsid w:val="0084574A"/>
    <w:rsid w:val="00854BA6"/>
    <w:rsid w:val="00857299"/>
    <w:rsid w:val="008669E2"/>
    <w:rsid w:val="00883950"/>
    <w:rsid w:val="0089125C"/>
    <w:rsid w:val="00894025"/>
    <w:rsid w:val="00896B19"/>
    <w:rsid w:val="008A04B4"/>
    <w:rsid w:val="008A730F"/>
    <w:rsid w:val="008B09AB"/>
    <w:rsid w:val="008B7CE0"/>
    <w:rsid w:val="008F0EC6"/>
    <w:rsid w:val="008F1B27"/>
    <w:rsid w:val="008F5EFB"/>
    <w:rsid w:val="008F6802"/>
    <w:rsid w:val="00907D63"/>
    <w:rsid w:val="00912113"/>
    <w:rsid w:val="00912E3E"/>
    <w:rsid w:val="009130A1"/>
    <w:rsid w:val="00922AF6"/>
    <w:rsid w:val="00923C45"/>
    <w:rsid w:val="00924D62"/>
    <w:rsid w:val="00942B9E"/>
    <w:rsid w:val="0095333E"/>
    <w:rsid w:val="00953F5E"/>
    <w:rsid w:val="00960675"/>
    <w:rsid w:val="009612B3"/>
    <w:rsid w:val="009741DB"/>
    <w:rsid w:val="0097561F"/>
    <w:rsid w:val="00977E7D"/>
    <w:rsid w:val="00984F37"/>
    <w:rsid w:val="009857FC"/>
    <w:rsid w:val="009A5B81"/>
    <w:rsid w:val="009B0D2B"/>
    <w:rsid w:val="009B1522"/>
    <w:rsid w:val="009B2E68"/>
    <w:rsid w:val="009B40CB"/>
    <w:rsid w:val="009B5494"/>
    <w:rsid w:val="009C5147"/>
    <w:rsid w:val="009D3EF3"/>
    <w:rsid w:val="009D4E0C"/>
    <w:rsid w:val="009E43BD"/>
    <w:rsid w:val="009E6004"/>
    <w:rsid w:val="009F0AAC"/>
    <w:rsid w:val="009F560C"/>
    <w:rsid w:val="00A02206"/>
    <w:rsid w:val="00A041BE"/>
    <w:rsid w:val="00A0517C"/>
    <w:rsid w:val="00A14C52"/>
    <w:rsid w:val="00A16FC7"/>
    <w:rsid w:val="00A26754"/>
    <w:rsid w:val="00A3777B"/>
    <w:rsid w:val="00A4089A"/>
    <w:rsid w:val="00A463F9"/>
    <w:rsid w:val="00A5024F"/>
    <w:rsid w:val="00A52AD6"/>
    <w:rsid w:val="00A647D2"/>
    <w:rsid w:val="00A65647"/>
    <w:rsid w:val="00A67609"/>
    <w:rsid w:val="00A67E1C"/>
    <w:rsid w:val="00A841FE"/>
    <w:rsid w:val="00A90A73"/>
    <w:rsid w:val="00AB1F24"/>
    <w:rsid w:val="00AD15AF"/>
    <w:rsid w:val="00AD2C83"/>
    <w:rsid w:val="00AD5499"/>
    <w:rsid w:val="00AF019E"/>
    <w:rsid w:val="00AF41CA"/>
    <w:rsid w:val="00AF6B24"/>
    <w:rsid w:val="00B00A82"/>
    <w:rsid w:val="00B06850"/>
    <w:rsid w:val="00B15C13"/>
    <w:rsid w:val="00B169FC"/>
    <w:rsid w:val="00B26338"/>
    <w:rsid w:val="00B33E1F"/>
    <w:rsid w:val="00B45D17"/>
    <w:rsid w:val="00B5083A"/>
    <w:rsid w:val="00B525B4"/>
    <w:rsid w:val="00B544D9"/>
    <w:rsid w:val="00B63E3A"/>
    <w:rsid w:val="00B81CA0"/>
    <w:rsid w:val="00B95B2E"/>
    <w:rsid w:val="00B96B98"/>
    <w:rsid w:val="00BB46F8"/>
    <w:rsid w:val="00BC489D"/>
    <w:rsid w:val="00BE257F"/>
    <w:rsid w:val="00C0724A"/>
    <w:rsid w:val="00C20F7E"/>
    <w:rsid w:val="00C33DE4"/>
    <w:rsid w:val="00C36104"/>
    <w:rsid w:val="00C50E59"/>
    <w:rsid w:val="00C5105F"/>
    <w:rsid w:val="00C6089F"/>
    <w:rsid w:val="00C63BC2"/>
    <w:rsid w:val="00C63EC9"/>
    <w:rsid w:val="00C724CB"/>
    <w:rsid w:val="00C93F23"/>
    <w:rsid w:val="00C9494D"/>
    <w:rsid w:val="00C975E4"/>
    <w:rsid w:val="00CA3389"/>
    <w:rsid w:val="00CA473D"/>
    <w:rsid w:val="00CA49CE"/>
    <w:rsid w:val="00CB5A5B"/>
    <w:rsid w:val="00CB6A60"/>
    <w:rsid w:val="00CD7621"/>
    <w:rsid w:val="00CF37EB"/>
    <w:rsid w:val="00CF4E6F"/>
    <w:rsid w:val="00D24CBD"/>
    <w:rsid w:val="00D33508"/>
    <w:rsid w:val="00D43D00"/>
    <w:rsid w:val="00D4459E"/>
    <w:rsid w:val="00D4721C"/>
    <w:rsid w:val="00D479D5"/>
    <w:rsid w:val="00D60FFB"/>
    <w:rsid w:val="00D6558B"/>
    <w:rsid w:val="00D6584B"/>
    <w:rsid w:val="00D70B76"/>
    <w:rsid w:val="00D74088"/>
    <w:rsid w:val="00D77A10"/>
    <w:rsid w:val="00D8077B"/>
    <w:rsid w:val="00DB0742"/>
    <w:rsid w:val="00DB2CD5"/>
    <w:rsid w:val="00DB3CC7"/>
    <w:rsid w:val="00DB610B"/>
    <w:rsid w:val="00DC446E"/>
    <w:rsid w:val="00DC47BF"/>
    <w:rsid w:val="00DC71BF"/>
    <w:rsid w:val="00DD1088"/>
    <w:rsid w:val="00DD30E2"/>
    <w:rsid w:val="00DE6D38"/>
    <w:rsid w:val="00E05B9E"/>
    <w:rsid w:val="00E12887"/>
    <w:rsid w:val="00E16B8B"/>
    <w:rsid w:val="00E31380"/>
    <w:rsid w:val="00E477B2"/>
    <w:rsid w:val="00E502E8"/>
    <w:rsid w:val="00E56206"/>
    <w:rsid w:val="00E63E51"/>
    <w:rsid w:val="00E761D6"/>
    <w:rsid w:val="00E828B7"/>
    <w:rsid w:val="00E86325"/>
    <w:rsid w:val="00E93035"/>
    <w:rsid w:val="00E97C24"/>
    <w:rsid w:val="00EA2105"/>
    <w:rsid w:val="00EA31D1"/>
    <w:rsid w:val="00EA3ABE"/>
    <w:rsid w:val="00EB4572"/>
    <w:rsid w:val="00ED3204"/>
    <w:rsid w:val="00ED6F4F"/>
    <w:rsid w:val="00ED7240"/>
    <w:rsid w:val="00EF2F6F"/>
    <w:rsid w:val="00F008E1"/>
    <w:rsid w:val="00F0110E"/>
    <w:rsid w:val="00F02513"/>
    <w:rsid w:val="00F03095"/>
    <w:rsid w:val="00F12B8F"/>
    <w:rsid w:val="00F14300"/>
    <w:rsid w:val="00F143E2"/>
    <w:rsid w:val="00F16C40"/>
    <w:rsid w:val="00F17ECE"/>
    <w:rsid w:val="00F20CDA"/>
    <w:rsid w:val="00F23441"/>
    <w:rsid w:val="00F27E3D"/>
    <w:rsid w:val="00F46D6A"/>
    <w:rsid w:val="00F5442C"/>
    <w:rsid w:val="00F756EB"/>
    <w:rsid w:val="00F851E1"/>
    <w:rsid w:val="00F900E4"/>
    <w:rsid w:val="00F90A19"/>
    <w:rsid w:val="00F96EB6"/>
    <w:rsid w:val="00F97DDE"/>
    <w:rsid w:val="00FA326A"/>
    <w:rsid w:val="00FA5405"/>
    <w:rsid w:val="00FB3F27"/>
    <w:rsid w:val="00FB76B6"/>
    <w:rsid w:val="00FC13F6"/>
    <w:rsid w:val="00FC27FF"/>
    <w:rsid w:val="00FF05C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docId w15:val="{5C3E7A39-5419-4159-9466-DFBFF6A2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724A"/>
    <w:pPr>
      <w:suppressAutoHyphens/>
    </w:pPr>
    <w:rPr>
      <w:lang w:eastAsia="ar-SA"/>
    </w:rPr>
  </w:style>
  <w:style w:type="paragraph" w:styleId="Nagwek1">
    <w:name w:val="heading 1"/>
    <w:basedOn w:val="Normalny"/>
    <w:next w:val="Normalny"/>
    <w:link w:val="Nagwek1Znak"/>
    <w:qFormat/>
    <w:rsid w:val="00C0724A"/>
    <w:pPr>
      <w:keepNext/>
      <w:jc w:val="center"/>
      <w:outlineLvl w:val="0"/>
    </w:pPr>
    <w:rPr>
      <w:b/>
      <w:bCs/>
      <w:sz w:val="24"/>
    </w:rPr>
  </w:style>
  <w:style w:type="paragraph" w:styleId="Nagwek2">
    <w:name w:val="heading 2"/>
    <w:basedOn w:val="Normalny"/>
    <w:next w:val="Normalny"/>
    <w:link w:val="Nagwek2Znak"/>
    <w:qFormat/>
    <w:rsid w:val="00C0724A"/>
    <w:pPr>
      <w:keepNext/>
      <w:outlineLvl w:val="1"/>
    </w:pPr>
    <w:rPr>
      <w:b/>
      <w:bCs/>
      <w:sz w:val="24"/>
    </w:rPr>
  </w:style>
  <w:style w:type="paragraph" w:styleId="Nagwek3">
    <w:name w:val="heading 3"/>
    <w:basedOn w:val="Normalny"/>
    <w:next w:val="Normalny"/>
    <w:link w:val="Nagwek3Znak"/>
    <w:qFormat/>
    <w:rsid w:val="00C0724A"/>
    <w:pPr>
      <w:keepNext/>
      <w:jc w:val="center"/>
      <w:outlineLvl w:val="2"/>
    </w:pPr>
    <w:rPr>
      <w:sz w:val="26"/>
    </w:rPr>
  </w:style>
  <w:style w:type="paragraph" w:styleId="Nagwek4">
    <w:name w:val="heading 4"/>
    <w:basedOn w:val="Normalny"/>
    <w:next w:val="Normalny"/>
    <w:link w:val="Nagwek4Znak"/>
    <w:qFormat/>
    <w:rsid w:val="00C0724A"/>
    <w:pPr>
      <w:keepNext/>
      <w:spacing w:line="360" w:lineRule="auto"/>
      <w:jc w:val="center"/>
      <w:outlineLvl w:val="3"/>
    </w:pPr>
    <w:rPr>
      <w:b/>
      <w:bCs/>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26338"/>
    <w:rPr>
      <w:b/>
      <w:bCs/>
      <w:sz w:val="24"/>
      <w:lang w:eastAsia="ar-SA"/>
    </w:rPr>
  </w:style>
  <w:style w:type="character" w:customStyle="1" w:styleId="Nagwek2Znak">
    <w:name w:val="Nagłówek 2 Znak"/>
    <w:basedOn w:val="Domylnaczcionkaakapitu"/>
    <w:link w:val="Nagwek2"/>
    <w:rsid w:val="00B26338"/>
    <w:rPr>
      <w:b/>
      <w:bCs/>
      <w:sz w:val="24"/>
      <w:lang w:eastAsia="ar-SA"/>
    </w:rPr>
  </w:style>
  <w:style w:type="character" w:customStyle="1" w:styleId="Nagwek3Znak">
    <w:name w:val="Nagłówek 3 Znak"/>
    <w:basedOn w:val="Domylnaczcionkaakapitu"/>
    <w:link w:val="Nagwek3"/>
    <w:rsid w:val="00B26338"/>
    <w:rPr>
      <w:sz w:val="26"/>
      <w:lang w:eastAsia="ar-SA"/>
    </w:rPr>
  </w:style>
  <w:style w:type="character" w:customStyle="1" w:styleId="Nagwek4Znak">
    <w:name w:val="Nagłówek 4 Znak"/>
    <w:basedOn w:val="Domylnaczcionkaakapitu"/>
    <w:link w:val="Nagwek4"/>
    <w:rsid w:val="00B26338"/>
    <w:rPr>
      <w:b/>
      <w:bCs/>
      <w:sz w:val="26"/>
      <w:lang w:eastAsia="ar-SA"/>
    </w:rPr>
  </w:style>
  <w:style w:type="paragraph" w:styleId="Tytu">
    <w:name w:val="Title"/>
    <w:basedOn w:val="Normalny"/>
    <w:next w:val="Podtytu"/>
    <w:link w:val="TytuZnak"/>
    <w:qFormat/>
    <w:rsid w:val="00C0724A"/>
    <w:pPr>
      <w:autoSpaceDE w:val="0"/>
      <w:jc w:val="center"/>
    </w:pPr>
    <w:rPr>
      <w:rFonts w:ascii="TimesNewRomanPS-BoldMT" w:hAnsi="TimesNewRomanPS-BoldMT"/>
      <w:b/>
      <w:bCs/>
      <w:sz w:val="24"/>
      <w:szCs w:val="24"/>
    </w:rPr>
  </w:style>
  <w:style w:type="character" w:customStyle="1" w:styleId="TytuZnak">
    <w:name w:val="Tytuł Znak"/>
    <w:basedOn w:val="Domylnaczcionkaakapitu"/>
    <w:link w:val="Tytu"/>
    <w:rsid w:val="00B26338"/>
    <w:rPr>
      <w:rFonts w:ascii="TimesNewRomanPS-BoldMT" w:hAnsi="TimesNewRomanPS-BoldMT"/>
      <w:b/>
      <w:bCs/>
      <w:sz w:val="24"/>
      <w:szCs w:val="24"/>
      <w:lang w:eastAsia="ar-SA"/>
    </w:rPr>
  </w:style>
  <w:style w:type="paragraph" w:styleId="Podtytu">
    <w:name w:val="Subtitle"/>
    <w:basedOn w:val="Normalny"/>
    <w:next w:val="Tekstpodstawowy"/>
    <w:link w:val="PodtytuZnak"/>
    <w:qFormat/>
    <w:rsid w:val="00C0724A"/>
    <w:pPr>
      <w:keepNext/>
      <w:spacing w:before="240" w:after="120"/>
      <w:jc w:val="center"/>
    </w:pPr>
    <w:rPr>
      <w:rFonts w:ascii="Arial" w:eastAsia="Lucida Sans Unicode" w:hAnsi="Arial" w:cs="Tahoma"/>
      <w:i/>
      <w:iCs/>
      <w:sz w:val="28"/>
      <w:szCs w:val="28"/>
    </w:rPr>
  </w:style>
  <w:style w:type="character" w:customStyle="1" w:styleId="PodtytuZnak">
    <w:name w:val="Podtytuł Znak"/>
    <w:basedOn w:val="Domylnaczcionkaakapitu"/>
    <w:link w:val="Podtytu"/>
    <w:rsid w:val="00B26338"/>
    <w:rPr>
      <w:rFonts w:ascii="Arial" w:eastAsia="Lucida Sans Unicode" w:hAnsi="Arial" w:cs="Tahoma"/>
      <w:i/>
      <w:iCs/>
      <w:sz w:val="28"/>
      <w:szCs w:val="28"/>
      <w:lang w:eastAsia="ar-SA"/>
    </w:rPr>
  </w:style>
  <w:style w:type="paragraph" w:styleId="Tekstpodstawowy">
    <w:name w:val="Body Text"/>
    <w:basedOn w:val="Normalny"/>
    <w:link w:val="TekstpodstawowyZnak"/>
    <w:uiPriority w:val="99"/>
    <w:semiHidden/>
    <w:unhideWhenUsed/>
    <w:rsid w:val="00B26338"/>
    <w:pPr>
      <w:spacing w:after="120"/>
    </w:pPr>
  </w:style>
  <w:style w:type="character" w:customStyle="1" w:styleId="TekstpodstawowyZnak">
    <w:name w:val="Tekst podstawowy Znak"/>
    <w:basedOn w:val="Domylnaczcionkaakapitu"/>
    <w:link w:val="Tekstpodstawowy"/>
    <w:uiPriority w:val="99"/>
    <w:semiHidden/>
    <w:rsid w:val="00B26338"/>
    <w:rPr>
      <w:lang w:eastAsia="ar-SA"/>
    </w:rPr>
  </w:style>
  <w:style w:type="character" w:styleId="Pogrubienie">
    <w:name w:val="Strong"/>
    <w:qFormat/>
    <w:rsid w:val="00C0724A"/>
    <w:rPr>
      <w:b/>
      <w:bCs/>
    </w:rPr>
  </w:style>
  <w:style w:type="paragraph" w:customStyle="1" w:styleId="Standard">
    <w:name w:val="Standard"/>
    <w:rsid w:val="00315F12"/>
    <w:pPr>
      <w:suppressAutoHyphens/>
      <w:autoSpaceDN w:val="0"/>
      <w:spacing w:after="160" w:line="254" w:lineRule="auto"/>
      <w:textAlignment w:val="baseline"/>
    </w:pPr>
    <w:rPr>
      <w:rFonts w:ascii="Calibri" w:eastAsia="Calibri" w:hAnsi="Calibri" w:cs="Tahoma"/>
      <w:kern w:val="3"/>
      <w:sz w:val="22"/>
      <w:szCs w:val="22"/>
    </w:rPr>
  </w:style>
  <w:style w:type="paragraph" w:customStyle="1" w:styleId="TableContents">
    <w:name w:val="Table Contents"/>
    <w:basedOn w:val="Standard"/>
    <w:rsid w:val="00315F12"/>
    <w:pPr>
      <w:suppressLineNumbers/>
      <w:spacing w:after="0" w:line="240" w:lineRule="auto"/>
    </w:pPr>
    <w:rPr>
      <w:rFonts w:ascii="Liberation Serif" w:eastAsia="SimSun" w:hAnsi="Liberation Serif" w:cs="Arial"/>
      <w:sz w:val="24"/>
      <w:szCs w:val="24"/>
      <w:lang w:eastAsia="zh-CN" w:bidi="hi-IN"/>
    </w:rPr>
  </w:style>
  <w:style w:type="paragraph" w:styleId="Akapitzlist">
    <w:name w:val="List Paragraph"/>
    <w:aliases w:val="normalny tekst"/>
    <w:basedOn w:val="Normalny"/>
    <w:link w:val="AkapitzlistZnak"/>
    <w:qFormat/>
    <w:rsid w:val="00315F12"/>
    <w:pPr>
      <w:suppressAutoHyphens w:val="0"/>
      <w:ind w:left="720"/>
      <w:contextualSpacing/>
    </w:pPr>
    <w:rPr>
      <w:sz w:val="24"/>
      <w:szCs w:val="24"/>
      <w:lang w:eastAsia="pl-PL"/>
    </w:rPr>
  </w:style>
  <w:style w:type="paragraph" w:styleId="Tekstdymka">
    <w:name w:val="Balloon Text"/>
    <w:basedOn w:val="Normalny"/>
    <w:link w:val="TekstdymkaZnak"/>
    <w:uiPriority w:val="99"/>
    <w:semiHidden/>
    <w:unhideWhenUsed/>
    <w:rsid w:val="00D60F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0FFB"/>
    <w:rPr>
      <w:rFonts w:ascii="Segoe UI" w:hAnsi="Segoe UI" w:cs="Segoe UI"/>
      <w:sz w:val="18"/>
      <w:szCs w:val="18"/>
      <w:lang w:eastAsia="ar-SA"/>
    </w:rPr>
  </w:style>
  <w:style w:type="paragraph" w:styleId="Nagwek">
    <w:name w:val="header"/>
    <w:basedOn w:val="Normalny"/>
    <w:link w:val="NagwekZnak"/>
    <w:uiPriority w:val="99"/>
    <w:unhideWhenUsed/>
    <w:rsid w:val="00A0517C"/>
    <w:pPr>
      <w:tabs>
        <w:tab w:val="center" w:pos="4536"/>
        <w:tab w:val="right" w:pos="9072"/>
      </w:tabs>
    </w:pPr>
  </w:style>
  <w:style w:type="character" w:customStyle="1" w:styleId="NagwekZnak">
    <w:name w:val="Nagłówek Znak"/>
    <w:basedOn w:val="Domylnaczcionkaakapitu"/>
    <w:link w:val="Nagwek"/>
    <w:uiPriority w:val="99"/>
    <w:rsid w:val="00A0517C"/>
    <w:rPr>
      <w:lang w:eastAsia="ar-SA"/>
    </w:rPr>
  </w:style>
  <w:style w:type="paragraph" w:styleId="Stopka">
    <w:name w:val="footer"/>
    <w:basedOn w:val="Normalny"/>
    <w:link w:val="StopkaZnak"/>
    <w:unhideWhenUsed/>
    <w:rsid w:val="00A0517C"/>
    <w:pPr>
      <w:tabs>
        <w:tab w:val="center" w:pos="4536"/>
        <w:tab w:val="right" w:pos="9072"/>
      </w:tabs>
    </w:pPr>
  </w:style>
  <w:style w:type="character" w:customStyle="1" w:styleId="StopkaZnak">
    <w:name w:val="Stopka Znak"/>
    <w:basedOn w:val="Domylnaczcionkaakapitu"/>
    <w:link w:val="Stopka"/>
    <w:rsid w:val="00A0517C"/>
    <w:rPr>
      <w:lang w:eastAsia="ar-SA"/>
    </w:rPr>
  </w:style>
  <w:style w:type="paragraph" w:styleId="Tekstpodstawowy2">
    <w:name w:val="Body Text 2"/>
    <w:basedOn w:val="Normalny"/>
    <w:link w:val="Tekstpodstawowy2Znak"/>
    <w:uiPriority w:val="99"/>
    <w:semiHidden/>
    <w:unhideWhenUsed/>
    <w:rsid w:val="00D8077B"/>
    <w:pPr>
      <w:spacing w:after="120" w:line="480" w:lineRule="auto"/>
    </w:pPr>
  </w:style>
  <w:style w:type="character" w:customStyle="1" w:styleId="Tekstpodstawowy2Znak">
    <w:name w:val="Tekst podstawowy 2 Znak"/>
    <w:basedOn w:val="Domylnaczcionkaakapitu"/>
    <w:link w:val="Tekstpodstawowy2"/>
    <w:uiPriority w:val="99"/>
    <w:semiHidden/>
    <w:rsid w:val="00D8077B"/>
    <w:rPr>
      <w:lang w:eastAsia="ar-SA"/>
    </w:rPr>
  </w:style>
  <w:style w:type="paragraph" w:styleId="Tekstpodstawowy3">
    <w:name w:val="Body Text 3"/>
    <w:basedOn w:val="Normalny"/>
    <w:link w:val="Tekstpodstawowy3Znak"/>
    <w:uiPriority w:val="99"/>
    <w:semiHidden/>
    <w:unhideWhenUsed/>
    <w:rsid w:val="00D8077B"/>
    <w:pPr>
      <w:spacing w:after="120"/>
    </w:pPr>
    <w:rPr>
      <w:sz w:val="16"/>
      <w:szCs w:val="16"/>
    </w:rPr>
  </w:style>
  <w:style w:type="character" w:customStyle="1" w:styleId="Tekstpodstawowy3Znak">
    <w:name w:val="Tekst podstawowy 3 Znak"/>
    <w:basedOn w:val="Domylnaczcionkaakapitu"/>
    <w:link w:val="Tekstpodstawowy3"/>
    <w:uiPriority w:val="99"/>
    <w:semiHidden/>
    <w:rsid w:val="00D8077B"/>
    <w:rPr>
      <w:sz w:val="16"/>
      <w:szCs w:val="16"/>
      <w:lang w:eastAsia="ar-SA"/>
    </w:rPr>
  </w:style>
  <w:style w:type="character" w:customStyle="1" w:styleId="StrongEmphasis">
    <w:name w:val="Strong Emphasis"/>
    <w:rsid w:val="00107E2B"/>
    <w:rPr>
      <w:b/>
      <w:bCs/>
    </w:rPr>
  </w:style>
  <w:style w:type="paragraph" w:customStyle="1" w:styleId="Tekstpodstawowy31">
    <w:name w:val="Tekst podstawowy 31"/>
    <w:basedOn w:val="Normalny"/>
    <w:rsid w:val="00107E2B"/>
    <w:pPr>
      <w:widowControl w:val="0"/>
      <w:overflowPunct w:val="0"/>
      <w:autoSpaceDE w:val="0"/>
      <w:spacing w:line="360" w:lineRule="auto"/>
      <w:jc w:val="both"/>
      <w:textAlignment w:val="baseline"/>
    </w:pPr>
    <w:rPr>
      <w:rFonts w:ascii="Arial" w:eastAsia="Andale Sans UI" w:hAnsi="Arial" w:cs="Arial"/>
      <w:kern w:val="1"/>
      <w:sz w:val="24"/>
      <w:lang w:val="en-US" w:eastAsia="fa-IR" w:bidi="fa-IR"/>
    </w:rPr>
  </w:style>
  <w:style w:type="table" w:styleId="Tabela-Siatka">
    <w:name w:val="Table Grid"/>
    <w:basedOn w:val="Standardowy"/>
    <w:uiPriority w:val="39"/>
    <w:rsid w:val="00455CA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ny tekst Znak"/>
    <w:link w:val="Akapitzlist"/>
    <w:uiPriority w:val="34"/>
    <w:qFormat/>
    <w:locked/>
    <w:rsid w:val="00455CAA"/>
    <w:rPr>
      <w:sz w:val="24"/>
      <w:szCs w:val="24"/>
      <w:lang w:eastAsia="pl-PL"/>
    </w:rPr>
  </w:style>
  <w:style w:type="table" w:customStyle="1" w:styleId="Tabelalisty3akcent11">
    <w:name w:val="Tabela listy 3 — akcent 11"/>
    <w:basedOn w:val="Standardowy"/>
    <w:uiPriority w:val="48"/>
    <w:rsid w:val="00455CAA"/>
    <w:rPr>
      <w:rFonts w:asciiTheme="minorHAnsi" w:eastAsiaTheme="minorHAnsi" w:hAnsiTheme="minorHAnsi" w:cstheme="minorBidi"/>
      <w:sz w:val="22"/>
      <w:szCs w:val="22"/>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WW8Num2z4">
    <w:name w:val="WW8Num2z4"/>
    <w:rsid w:val="00DB2CD5"/>
  </w:style>
  <w:style w:type="character" w:customStyle="1" w:styleId="apple-converted-space">
    <w:name w:val="apple-converted-space"/>
    <w:basedOn w:val="Domylnaczcionkaakapitu"/>
    <w:rsid w:val="00541462"/>
  </w:style>
  <w:style w:type="character" w:styleId="Hipercze">
    <w:name w:val="Hyperlink"/>
    <w:rsid w:val="00F14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5671">
      <w:bodyDiv w:val="1"/>
      <w:marLeft w:val="0"/>
      <w:marRight w:val="0"/>
      <w:marTop w:val="0"/>
      <w:marBottom w:val="0"/>
      <w:divBdr>
        <w:top w:val="none" w:sz="0" w:space="0" w:color="auto"/>
        <w:left w:val="none" w:sz="0" w:space="0" w:color="auto"/>
        <w:bottom w:val="none" w:sz="0" w:space="0" w:color="auto"/>
        <w:right w:val="none" w:sz="0" w:space="0" w:color="auto"/>
      </w:divBdr>
    </w:div>
    <w:div w:id="435487865">
      <w:bodyDiv w:val="1"/>
      <w:marLeft w:val="0"/>
      <w:marRight w:val="0"/>
      <w:marTop w:val="0"/>
      <w:marBottom w:val="0"/>
      <w:divBdr>
        <w:top w:val="none" w:sz="0" w:space="0" w:color="auto"/>
        <w:left w:val="none" w:sz="0" w:space="0" w:color="auto"/>
        <w:bottom w:val="none" w:sz="0" w:space="0" w:color="auto"/>
        <w:right w:val="none" w:sz="0" w:space="0" w:color="auto"/>
      </w:divBdr>
    </w:div>
    <w:div w:id="730343617">
      <w:bodyDiv w:val="1"/>
      <w:marLeft w:val="0"/>
      <w:marRight w:val="0"/>
      <w:marTop w:val="0"/>
      <w:marBottom w:val="0"/>
      <w:divBdr>
        <w:top w:val="none" w:sz="0" w:space="0" w:color="auto"/>
        <w:left w:val="none" w:sz="0" w:space="0" w:color="auto"/>
        <w:bottom w:val="none" w:sz="0" w:space="0" w:color="auto"/>
        <w:right w:val="none" w:sz="0" w:space="0" w:color="auto"/>
      </w:divBdr>
    </w:div>
    <w:div w:id="1329332236">
      <w:bodyDiv w:val="1"/>
      <w:marLeft w:val="0"/>
      <w:marRight w:val="0"/>
      <w:marTop w:val="0"/>
      <w:marBottom w:val="0"/>
      <w:divBdr>
        <w:top w:val="none" w:sz="0" w:space="0" w:color="auto"/>
        <w:left w:val="none" w:sz="0" w:space="0" w:color="auto"/>
        <w:bottom w:val="none" w:sz="0" w:space="0" w:color="auto"/>
        <w:right w:val="none" w:sz="0" w:space="0" w:color="auto"/>
      </w:divBdr>
    </w:div>
    <w:div w:id="20214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ergystar.go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energystar.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pubenchmark.net/cpu_list.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co.brightly.se/pls/nvp/!tco_search" TargetMode="External"/><Relationship Id="rId5" Type="http://schemas.openxmlformats.org/officeDocument/2006/relationships/webSettings" Target="webSettings.xml"/><Relationship Id="rId15" Type="http://schemas.openxmlformats.org/officeDocument/2006/relationships/hyperlink" Target="http://www.cpubenchmark.net/cpu_list.php"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tco.brightly.se/pls/nvp/!tco_sear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97F5-FA3A-422D-8B81-110B817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Pages>
  <Words>3250</Words>
  <Characters>19502</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Malgorzata Kurzawa</dc:creator>
  <cp:lastModifiedBy>Piotr Nowaczyk</cp:lastModifiedBy>
  <cp:revision>11</cp:revision>
  <cp:lastPrinted>2017-05-17T07:43:00Z</cp:lastPrinted>
  <dcterms:created xsi:type="dcterms:W3CDTF">2017-06-28T08:05:00Z</dcterms:created>
  <dcterms:modified xsi:type="dcterms:W3CDTF">2017-07-04T18:58:00Z</dcterms:modified>
</cp:coreProperties>
</file>